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C83" w:rsidRDefault="001A6C83" w:rsidP="001A6C83">
      <w:pPr>
        <w:spacing w:after="0"/>
        <w:jc w:val="center"/>
        <w:rPr>
          <w:b/>
          <w:sz w:val="28"/>
          <w:szCs w:val="28"/>
        </w:rPr>
      </w:pPr>
      <w:r>
        <w:rPr>
          <w:b/>
          <w:sz w:val="28"/>
          <w:szCs w:val="28"/>
        </w:rPr>
        <w:t>MINUTES OF AN ORDINARY JCR MEETING</w:t>
      </w:r>
    </w:p>
    <w:p w:rsidR="001A6C83" w:rsidRDefault="009924A5" w:rsidP="001A6C83">
      <w:pPr>
        <w:spacing w:after="0"/>
        <w:jc w:val="center"/>
        <w:rPr>
          <w:b/>
        </w:rPr>
      </w:pPr>
      <w:r>
        <w:rPr>
          <w:b/>
        </w:rPr>
        <w:t>Sunday 6</w:t>
      </w:r>
      <w:r w:rsidR="001A6C83">
        <w:rPr>
          <w:b/>
          <w:vertAlign w:val="superscript"/>
        </w:rPr>
        <w:t>th</w:t>
      </w:r>
      <w:r w:rsidR="001A6C83">
        <w:rPr>
          <w:b/>
        </w:rPr>
        <w:t xml:space="preserve"> Week HT12</w:t>
      </w:r>
    </w:p>
    <w:p w:rsidR="001A6C83" w:rsidRDefault="001A6C83" w:rsidP="001A6C83">
      <w:pPr>
        <w:spacing w:after="0"/>
        <w:jc w:val="center"/>
        <w:rPr>
          <w:b/>
        </w:rPr>
      </w:pPr>
    </w:p>
    <w:p w:rsidR="001A6C83" w:rsidRDefault="001A6C83" w:rsidP="001A6C83">
      <w:pPr>
        <w:spacing w:after="0"/>
        <w:jc w:val="center"/>
        <w:rPr>
          <w:b/>
        </w:rPr>
      </w:pPr>
      <w:r>
        <w:rPr>
          <w:b/>
        </w:rPr>
        <w:t xml:space="preserve">Chair: </w:t>
      </w:r>
      <w:r>
        <w:t>Patricia Stephenson (JCR President)</w:t>
      </w:r>
    </w:p>
    <w:p w:rsidR="001A6C83" w:rsidRDefault="001A6C83" w:rsidP="001A6C83">
      <w:pPr>
        <w:spacing w:after="0"/>
        <w:jc w:val="center"/>
      </w:pPr>
      <w:r>
        <w:rPr>
          <w:b/>
        </w:rPr>
        <w:t xml:space="preserve">Secretary: </w:t>
      </w:r>
      <w:r>
        <w:t>Peter Fitzsimons</w:t>
      </w:r>
    </w:p>
    <w:p w:rsidR="001A6C83" w:rsidRDefault="001A6C83" w:rsidP="001A6C83">
      <w:pPr>
        <w:spacing w:after="0"/>
        <w:jc w:val="center"/>
      </w:pPr>
      <w:r>
        <w:rPr>
          <w:b/>
        </w:rPr>
        <w:t>Returning Officer</w:t>
      </w:r>
      <w:r>
        <w:t>: Gareth Langley</w:t>
      </w:r>
    </w:p>
    <w:p w:rsidR="001A6C83" w:rsidRDefault="001A6C83" w:rsidP="001A6C83">
      <w:pPr>
        <w:spacing w:after="0"/>
        <w:jc w:val="center"/>
        <w:rPr>
          <w:b/>
        </w:rPr>
      </w:pPr>
      <w:r>
        <w:rPr>
          <w:b/>
        </w:rPr>
        <w:t xml:space="preserve">JCR Members present: </w:t>
      </w:r>
      <w:r>
        <w:t>3</w:t>
      </w:r>
      <w:r w:rsidR="00DA606C">
        <w:t>4</w:t>
      </w:r>
    </w:p>
    <w:p w:rsidR="001A6C83" w:rsidRDefault="001A6C83" w:rsidP="001A6C83">
      <w:pPr>
        <w:spacing w:after="0"/>
        <w:jc w:val="center"/>
        <w:rPr>
          <w:b/>
        </w:rPr>
      </w:pPr>
    </w:p>
    <w:p w:rsidR="001A6C83" w:rsidRDefault="00DA606C" w:rsidP="001A6C83">
      <w:pPr>
        <w:spacing w:after="0"/>
        <w:jc w:val="center"/>
        <w:rPr>
          <w:b/>
        </w:rPr>
      </w:pPr>
      <w:r>
        <w:rPr>
          <w:b/>
        </w:rPr>
        <w:t>17</w:t>
      </w:r>
      <w:r w:rsidRPr="00DA606C">
        <w:rPr>
          <w:b/>
          <w:vertAlign w:val="superscript"/>
        </w:rPr>
        <w:t>th</w:t>
      </w:r>
      <w:r w:rsidR="001A6C83">
        <w:rPr>
          <w:b/>
        </w:rPr>
        <w:t xml:space="preserve"> February 2013</w:t>
      </w:r>
    </w:p>
    <w:p w:rsidR="001A6C83" w:rsidRDefault="001A6C83" w:rsidP="001A6C83"/>
    <w:p w:rsidR="001A6C83" w:rsidRDefault="001A6C83" w:rsidP="001A6C83">
      <w:pPr>
        <w:spacing w:after="0"/>
        <w:jc w:val="center"/>
        <w:rPr>
          <w:b/>
        </w:rPr>
      </w:pPr>
    </w:p>
    <w:p w:rsidR="001A6C83" w:rsidRDefault="001A6C83" w:rsidP="001A6C83">
      <w:pPr>
        <w:spacing w:after="0"/>
        <w:rPr>
          <w:b/>
          <w:sz w:val="28"/>
          <w:szCs w:val="28"/>
        </w:rPr>
      </w:pPr>
      <w:r>
        <w:rPr>
          <w:b/>
          <w:sz w:val="28"/>
          <w:szCs w:val="28"/>
        </w:rPr>
        <w:t>COMMITTEE MEMBERS PRESENT</w:t>
      </w:r>
    </w:p>
    <w:p w:rsidR="006A0B2A" w:rsidRDefault="006A0B2A" w:rsidP="006A0B2A">
      <w:pPr>
        <w:spacing w:after="0"/>
      </w:pPr>
      <w:r w:rsidRPr="00DA606C">
        <w:rPr>
          <w:b/>
        </w:rPr>
        <w:t>Present</w:t>
      </w:r>
      <w:proofErr w:type="gramStart"/>
      <w:r w:rsidRPr="00DA606C">
        <w:rPr>
          <w:b/>
        </w:rPr>
        <w:t>:</w:t>
      </w:r>
      <w:proofErr w:type="gramEnd"/>
      <w:r>
        <w:br/>
        <w:t>JCR President – Patricia Stephenson</w:t>
      </w:r>
      <w:r>
        <w:br/>
        <w:t>JCR Vice-President – Peter Fitzsimons</w:t>
      </w:r>
      <w:r>
        <w:br/>
        <w:t xml:space="preserve">JCR Treasurer – </w:t>
      </w:r>
      <w:proofErr w:type="spellStart"/>
      <w:r>
        <w:t>Gege</w:t>
      </w:r>
      <w:proofErr w:type="spellEnd"/>
      <w:r>
        <w:t xml:space="preserve"> </w:t>
      </w:r>
      <w:proofErr w:type="spellStart"/>
      <w:r>
        <w:t>Parthasarathy</w:t>
      </w:r>
      <w:proofErr w:type="spellEnd"/>
      <w:r w:rsidR="004C2B5D">
        <w:br/>
      </w:r>
      <w:r w:rsidR="004C2B5D">
        <w:t xml:space="preserve">Access and Admissions Officer – Blessing </w:t>
      </w:r>
      <w:proofErr w:type="spellStart"/>
      <w:r w:rsidR="004C2B5D">
        <w:t>Ingyang</w:t>
      </w:r>
      <w:proofErr w:type="spellEnd"/>
      <w:r w:rsidR="004C2B5D">
        <w:br/>
      </w:r>
      <w:r w:rsidR="004C2B5D">
        <w:t xml:space="preserve">Clubs and </w:t>
      </w:r>
      <w:proofErr w:type="spellStart"/>
      <w:r w:rsidR="004C2B5D">
        <w:t>Socs</w:t>
      </w:r>
      <w:proofErr w:type="spellEnd"/>
      <w:r w:rsidR="004C2B5D">
        <w:t xml:space="preserve"> Officer – Sam Hodgson</w:t>
      </w:r>
      <w:r>
        <w:br/>
        <w:t>Domestic Officer – Chris Davies</w:t>
      </w:r>
      <w:r w:rsidR="004C2B5D">
        <w:br/>
      </w:r>
      <w:r w:rsidR="004C2B5D">
        <w:t xml:space="preserve">Environment &amp; Ethics Officer – Rosie </w:t>
      </w:r>
      <w:proofErr w:type="spellStart"/>
      <w:r w:rsidR="004C2B5D">
        <w:t>Oxbury</w:t>
      </w:r>
      <w:proofErr w:type="spellEnd"/>
    </w:p>
    <w:p w:rsidR="006A0B2A" w:rsidRDefault="006A0B2A" w:rsidP="006A0B2A">
      <w:pPr>
        <w:spacing w:after="0"/>
      </w:pPr>
      <w:proofErr w:type="spellStart"/>
      <w:r>
        <w:t>Entz</w:t>
      </w:r>
      <w:proofErr w:type="spellEnd"/>
      <w:r>
        <w:t xml:space="preserve"> President – Midori </w:t>
      </w:r>
      <w:proofErr w:type="spellStart"/>
      <w:r>
        <w:t>Takenaka</w:t>
      </w:r>
      <w:proofErr w:type="spellEnd"/>
      <w:r>
        <w:br/>
      </w:r>
      <w:r w:rsidR="004C2B5D">
        <w:t>OUSU Officer – Nick Dickinson</w:t>
      </w:r>
      <w:r>
        <w:br/>
        <w:t>Returning Officer – Gareth Langley</w:t>
      </w:r>
      <w:r w:rsidR="004C2B5D">
        <w:br/>
      </w:r>
      <w:r w:rsidR="004C2B5D">
        <w:t>Welfare Officer (Male) – Sam Newhouse</w:t>
      </w:r>
      <w:r w:rsidR="004C2B5D">
        <w:br/>
        <w:t>Welfare Officer (Female) Hannah Murphy</w:t>
      </w:r>
      <w:r>
        <w:br/>
      </w:r>
    </w:p>
    <w:p w:rsidR="00027938" w:rsidRDefault="006A0B2A" w:rsidP="006A0B2A">
      <w:r w:rsidRPr="00DA606C">
        <w:rPr>
          <w:b/>
        </w:rPr>
        <w:t>Not Present</w:t>
      </w:r>
      <w:proofErr w:type="gramStart"/>
      <w:r w:rsidRPr="00DA606C">
        <w:rPr>
          <w:b/>
        </w:rPr>
        <w:t>:</w:t>
      </w:r>
      <w:proofErr w:type="gramEnd"/>
      <w:r>
        <w:br/>
        <w:t>Academic Affairs Officer – Olivia Thompson</w:t>
      </w:r>
      <w:r>
        <w:br/>
        <w:t xml:space="preserve">Accommodation Officer – Sam </w:t>
      </w:r>
      <w:proofErr w:type="spellStart"/>
      <w:r>
        <w:t>Robberts</w:t>
      </w:r>
      <w:proofErr w:type="spellEnd"/>
      <w:r>
        <w:br/>
      </w:r>
      <w:r>
        <w:t>Arts Officer –</w:t>
      </w:r>
      <w:r>
        <w:t xml:space="preserve"> Ian Headley</w:t>
      </w:r>
      <w:r w:rsidR="00DA606C">
        <w:br/>
        <w:t>Careers Officer – Grace Holland</w:t>
      </w:r>
      <w:r w:rsidR="0052043B">
        <w:br/>
        <w:t xml:space="preserve">Equal Opportunities Officer – Abigail </w:t>
      </w:r>
      <w:proofErr w:type="spellStart"/>
      <w:r w:rsidR="0052043B">
        <w:t>Burman</w:t>
      </w:r>
      <w:proofErr w:type="spellEnd"/>
      <w:r w:rsidR="004C2B5D">
        <w:br/>
        <w:t xml:space="preserve">International Students Officer – Erika </w:t>
      </w:r>
      <w:proofErr w:type="spellStart"/>
      <w:r w:rsidR="004C2B5D">
        <w:t>Pheby</w:t>
      </w:r>
      <w:proofErr w:type="spellEnd"/>
      <w:r>
        <w:br/>
        <w:t xml:space="preserve">RAG/Charities Officer – Nam </w:t>
      </w:r>
      <w:r w:rsidR="00C84DE1">
        <w:t>Phuong</w:t>
      </w:r>
      <w:r>
        <w:t xml:space="preserve"> Din</w:t>
      </w:r>
    </w:p>
    <w:p w:rsidR="00666C11" w:rsidRPr="005F1718" w:rsidRDefault="00666C11" w:rsidP="00666C11">
      <w:pPr>
        <w:rPr>
          <w:b/>
          <w:color w:val="00FF00"/>
          <w:u w:val="single"/>
        </w:rPr>
      </w:pPr>
      <w:r w:rsidRPr="005F1718">
        <w:rPr>
          <w:b/>
          <w:color w:val="FF0000"/>
        </w:rPr>
        <w:t>Procedural Motion</w:t>
      </w:r>
      <w:r w:rsidR="005F1718" w:rsidRPr="005F1718">
        <w:rPr>
          <w:b/>
          <w:color w:val="FF0000"/>
        </w:rPr>
        <w:t xml:space="preserve"> to move emergency motion one to front of meeting</w:t>
      </w:r>
      <w:r w:rsidR="005F1718" w:rsidRPr="005F1718">
        <w:rPr>
          <w:color w:val="FF0000"/>
        </w:rPr>
        <w:t xml:space="preserve">. </w:t>
      </w:r>
      <w:r w:rsidR="005F1718">
        <w:t xml:space="preserve">No opposition, </w:t>
      </w:r>
      <w:r w:rsidR="005F1718" w:rsidRPr="005F1718">
        <w:rPr>
          <w:b/>
          <w:color w:val="00FF00"/>
          <w:u w:val="single"/>
        </w:rPr>
        <w:t>procedural motion passes.</w:t>
      </w:r>
    </w:p>
    <w:p w:rsidR="00666C11" w:rsidRPr="005F1718" w:rsidRDefault="00666C11" w:rsidP="00666C11">
      <w:pPr>
        <w:rPr>
          <w:b/>
          <w:color w:val="0070C0"/>
          <w:u w:val="single"/>
        </w:rPr>
      </w:pPr>
      <w:proofErr w:type="gramStart"/>
      <w:r w:rsidRPr="005F1718">
        <w:rPr>
          <w:b/>
          <w:color w:val="0070C0"/>
          <w:u w:val="single"/>
        </w:rPr>
        <w:t>Emergency Motion 1.</w:t>
      </w:r>
      <w:proofErr w:type="gramEnd"/>
      <w:r w:rsidRPr="005F1718">
        <w:rPr>
          <w:b/>
          <w:color w:val="0070C0"/>
          <w:u w:val="single"/>
        </w:rPr>
        <w:t xml:space="preserve"> Challenge monies</w:t>
      </w:r>
    </w:p>
    <w:p w:rsidR="00666C11" w:rsidRPr="005F1718" w:rsidRDefault="00666C11" w:rsidP="00666C11">
      <w:pPr>
        <w:rPr>
          <w:color w:val="0070C0"/>
        </w:rPr>
      </w:pPr>
      <w:r w:rsidRPr="005F1718">
        <w:rPr>
          <w:color w:val="0070C0"/>
        </w:rPr>
        <w:t>Notes: The challenge is still great, but costs money</w:t>
      </w:r>
    </w:p>
    <w:p w:rsidR="00666C11" w:rsidRPr="005F1718" w:rsidRDefault="00666C11" w:rsidP="00666C11">
      <w:pPr>
        <w:rPr>
          <w:color w:val="0070C0"/>
        </w:rPr>
      </w:pPr>
      <w:r w:rsidRPr="005F1718">
        <w:rPr>
          <w:color w:val="0070C0"/>
        </w:rPr>
        <w:t xml:space="preserve">Believes: That </w:t>
      </w:r>
      <w:proofErr w:type="gramStart"/>
      <w:r w:rsidRPr="005F1718">
        <w:rPr>
          <w:color w:val="0070C0"/>
        </w:rPr>
        <w:t>college</w:t>
      </w:r>
      <w:proofErr w:type="gramEnd"/>
      <w:r w:rsidRPr="005F1718">
        <w:rPr>
          <w:color w:val="0070C0"/>
        </w:rPr>
        <w:t xml:space="preserve"> should pay for pitches but if they don’t the challenge needs more money</w:t>
      </w:r>
    </w:p>
    <w:p w:rsidR="00666C11" w:rsidRPr="005F1718" w:rsidRDefault="00666C11" w:rsidP="00666C11">
      <w:pPr>
        <w:rPr>
          <w:color w:val="0070C0"/>
        </w:rPr>
      </w:pPr>
      <w:r w:rsidRPr="005F1718">
        <w:rPr>
          <w:color w:val="0070C0"/>
        </w:rPr>
        <w:lastRenderedPageBreak/>
        <w:t xml:space="preserve">Resolves: To increase the budget by £400 to £2000 (this is still much lower than the cost of last year’s </w:t>
      </w:r>
      <w:proofErr w:type="gramStart"/>
      <w:r w:rsidRPr="005F1718">
        <w:rPr>
          <w:color w:val="0070C0"/>
        </w:rPr>
        <w:t>challenge</w:t>
      </w:r>
      <w:proofErr w:type="gramEnd"/>
      <w:r w:rsidRPr="005F1718">
        <w:rPr>
          <w:color w:val="0070C0"/>
        </w:rPr>
        <w:t>).</w:t>
      </w:r>
    </w:p>
    <w:p w:rsidR="00666C11" w:rsidRPr="005F1718" w:rsidRDefault="00666C11" w:rsidP="00666C11">
      <w:pPr>
        <w:rPr>
          <w:color w:val="0070C0"/>
        </w:rPr>
      </w:pPr>
      <w:r w:rsidRPr="005F1718">
        <w:rPr>
          <w:color w:val="0070C0"/>
        </w:rPr>
        <w:t>Proposed: Sam Hodgson</w:t>
      </w:r>
      <w:r w:rsidRPr="005F1718">
        <w:rPr>
          <w:color w:val="0070C0"/>
        </w:rPr>
        <w:br/>
        <w:t>Seconded: Gareth Hodgson</w:t>
      </w:r>
    </w:p>
    <w:p w:rsidR="00666C11" w:rsidRDefault="00666C11" w:rsidP="00666C11">
      <w:pPr>
        <w:rPr>
          <w:b/>
          <w:u w:val="single"/>
        </w:rPr>
      </w:pPr>
      <w:r>
        <w:rPr>
          <w:b/>
          <w:u w:val="single"/>
        </w:rPr>
        <w:t xml:space="preserve">No </w:t>
      </w:r>
      <w:r w:rsidRPr="006A60B8">
        <w:rPr>
          <w:b/>
          <w:u w:val="single"/>
        </w:rPr>
        <w:t>Short Factual Questions:</w:t>
      </w:r>
    </w:p>
    <w:p w:rsidR="00666C11" w:rsidRPr="005F1718" w:rsidRDefault="00666C11" w:rsidP="00666C11">
      <w:pPr>
        <w:rPr>
          <w:b/>
          <w:u w:val="single"/>
        </w:rPr>
      </w:pPr>
      <w:r w:rsidRPr="005F1718">
        <w:rPr>
          <w:b/>
          <w:u w:val="single"/>
        </w:rPr>
        <w:t>No Debate</w:t>
      </w:r>
    </w:p>
    <w:p w:rsidR="00666C11" w:rsidRPr="005F1718" w:rsidRDefault="00666C11" w:rsidP="005F1718">
      <w:pPr>
        <w:jc w:val="center"/>
        <w:rPr>
          <w:b/>
          <w:u w:val="single"/>
        </w:rPr>
      </w:pPr>
      <w:r w:rsidRPr="005F1718">
        <w:rPr>
          <w:b/>
          <w:u w:val="single"/>
        </w:rPr>
        <w:t>Vote</w:t>
      </w:r>
    </w:p>
    <w:p w:rsidR="00666C11" w:rsidRDefault="00666C11" w:rsidP="005F1718">
      <w:pPr>
        <w:jc w:val="center"/>
      </w:pPr>
      <w:r>
        <w:t xml:space="preserve">No opposition, </w:t>
      </w:r>
      <w:r w:rsidRPr="005F1718">
        <w:rPr>
          <w:b/>
          <w:color w:val="00FF00"/>
          <w:u w:val="single"/>
        </w:rPr>
        <w:t>motion passes</w:t>
      </w:r>
    </w:p>
    <w:p w:rsidR="00666C11" w:rsidRPr="00666C11" w:rsidRDefault="00666C11" w:rsidP="00666C11">
      <w:pPr>
        <w:rPr>
          <w:b/>
          <w:color w:val="0070C0"/>
          <w:sz w:val="28"/>
          <w:u w:val="single"/>
          <w:lang w:eastAsia="en-GB"/>
        </w:rPr>
      </w:pPr>
      <w:r w:rsidRPr="00666C11">
        <w:rPr>
          <w:b/>
          <w:color w:val="0070C0"/>
          <w:sz w:val="28"/>
          <w:u w:val="single"/>
          <w:lang w:eastAsia="en-GB"/>
        </w:rPr>
        <w:t xml:space="preserve">1. </w:t>
      </w:r>
      <w:proofErr w:type="spellStart"/>
      <w:r w:rsidRPr="00666C11">
        <w:rPr>
          <w:b/>
          <w:color w:val="0070C0"/>
          <w:sz w:val="28"/>
          <w:u w:val="single"/>
          <w:lang w:eastAsia="en-GB"/>
        </w:rPr>
        <w:t>GoPro</w:t>
      </w:r>
      <w:proofErr w:type="spellEnd"/>
    </w:p>
    <w:p w:rsidR="00666C11" w:rsidRPr="00666C11" w:rsidRDefault="00666C11" w:rsidP="00666C11">
      <w:pPr>
        <w:rPr>
          <w:color w:val="0070C0"/>
          <w:lang w:eastAsia="en-GB"/>
        </w:rPr>
      </w:pPr>
      <w:r w:rsidRPr="00666C11">
        <w:rPr>
          <w:b/>
          <w:color w:val="0070C0"/>
          <w:lang w:eastAsia="en-GB"/>
        </w:rPr>
        <w:t> This JCR Notes</w:t>
      </w:r>
      <w:proofErr w:type="gramStart"/>
      <w:r w:rsidRPr="00666C11">
        <w:rPr>
          <w:b/>
          <w:color w:val="0070C0"/>
          <w:lang w:eastAsia="en-GB"/>
        </w:rPr>
        <w:t>:</w:t>
      </w:r>
      <w:proofErr w:type="gramEnd"/>
      <w:r w:rsidRPr="00666C11">
        <w:rPr>
          <w:color w:val="0070C0"/>
          <w:lang w:eastAsia="en-GB"/>
        </w:rPr>
        <w:br/>
        <w:t xml:space="preserve">- The </w:t>
      </w:r>
      <w:proofErr w:type="spellStart"/>
      <w:r w:rsidRPr="00666C11">
        <w:rPr>
          <w:color w:val="0070C0"/>
          <w:lang w:eastAsia="en-GB"/>
        </w:rPr>
        <w:t>GoPro</w:t>
      </w:r>
      <w:proofErr w:type="spellEnd"/>
      <w:r w:rsidRPr="00666C11">
        <w:rPr>
          <w:color w:val="0070C0"/>
          <w:lang w:eastAsia="en-GB"/>
        </w:rPr>
        <w:t xml:space="preserve"> camera is widely used by the JCR and helps Access</w:t>
      </w:r>
      <w:r w:rsidRPr="00666C11">
        <w:rPr>
          <w:color w:val="0070C0"/>
          <w:lang w:eastAsia="en-GB"/>
        </w:rPr>
        <w:br/>
        <w:t>- The case had to be replaced over the vacation </w:t>
      </w:r>
    </w:p>
    <w:p w:rsidR="00666C11" w:rsidRPr="00666C11" w:rsidRDefault="00666C11" w:rsidP="00666C11">
      <w:pPr>
        <w:rPr>
          <w:color w:val="0070C0"/>
          <w:lang w:eastAsia="en-GB"/>
        </w:rPr>
      </w:pPr>
      <w:r w:rsidRPr="00666C11">
        <w:rPr>
          <w:b/>
          <w:color w:val="0070C0"/>
          <w:lang w:eastAsia="en-GB"/>
        </w:rPr>
        <w:t>This JCR Believes</w:t>
      </w:r>
      <w:proofErr w:type="gramStart"/>
      <w:r w:rsidRPr="00666C11">
        <w:rPr>
          <w:b/>
          <w:color w:val="0070C0"/>
          <w:lang w:eastAsia="en-GB"/>
        </w:rPr>
        <w:t>:</w:t>
      </w:r>
      <w:proofErr w:type="gramEnd"/>
      <w:r w:rsidRPr="00666C11">
        <w:rPr>
          <w:color w:val="0070C0"/>
          <w:lang w:eastAsia="en-GB"/>
        </w:rPr>
        <w:br/>
        <w:t>- Access is good</w:t>
      </w:r>
      <w:r w:rsidRPr="00666C11">
        <w:rPr>
          <w:color w:val="0070C0"/>
          <w:lang w:eastAsia="en-GB"/>
        </w:rPr>
        <w:br/>
        <w:t>- Corpus IS cool</w:t>
      </w:r>
    </w:p>
    <w:p w:rsidR="00666C11" w:rsidRPr="00666C11" w:rsidRDefault="00666C11" w:rsidP="00666C11">
      <w:pPr>
        <w:rPr>
          <w:color w:val="0070C0"/>
          <w:lang w:eastAsia="en-GB"/>
        </w:rPr>
      </w:pPr>
      <w:r w:rsidRPr="00666C11">
        <w:rPr>
          <w:b/>
          <w:color w:val="0070C0"/>
          <w:lang w:eastAsia="en-GB"/>
        </w:rPr>
        <w:t>This JCR Resolves</w:t>
      </w:r>
      <w:proofErr w:type="gramStart"/>
      <w:r w:rsidRPr="00666C11">
        <w:rPr>
          <w:b/>
          <w:color w:val="0070C0"/>
          <w:lang w:eastAsia="en-GB"/>
        </w:rPr>
        <w:t>:</w:t>
      </w:r>
      <w:proofErr w:type="gramEnd"/>
      <w:r w:rsidRPr="00666C11">
        <w:rPr>
          <w:color w:val="0070C0"/>
          <w:lang w:eastAsia="en-GB"/>
        </w:rPr>
        <w:br/>
        <w:t>To purchase the replacement from Alistair for £35 </w:t>
      </w:r>
    </w:p>
    <w:p w:rsidR="00666C11" w:rsidRPr="00666C11" w:rsidRDefault="00666C11" w:rsidP="00666C11">
      <w:pPr>
        <w:rPr>
          <w:color w:val="0070C0"/>
          <w:lang w:eastAsia="en-GB"/>
        </w:rPr>
      </w:pPr>
      <w:r w:rsidRPr="00666C11">
        <w:rPr>
          <w:b/>
          <w:color w:val="0070C0"/>
          <w:lang w:eastAsia="en-GB"/>
        </w:rPr>
        <w:t>Proposed:</w:t>
      </w:r>
      <w:r w:rsidRPr="00666C11">
        <w:rPr>
          <w:color w:val="0070C0"/>
          <w:lang w:eastAsia="en-GB"/>
        </w:rPr>
        <w:t xml:space="preserve"> Alistair Nichols</w:t>
      </w:r>
      <w:r w:rsidRPr="00666C11">
        <w:rPr>
          <w:color w:val="0070C0"/>
          <w:lang w:eastAsia="en-GB"/>
        </w:rPr>
        <w:br/>
      </w:r>
      <w:r w:rsidRPr="00666C11">
        <w:rPr>
          <w:b/>
          <w:color w:val="0070C0"/>
          <w:lang w:eastAsia="en-GB"/>
        </w:rPr>
        <w:t>Seconded:</w:t>
      </w:r>
      <w:r w:rsidRPr="00666C11">
        <w:rPr>
          <w:color w:val="0070C0"/>
          <w:lang w:eastAsia="en-GB"/>
        </w:rPr>
        <w:t xml:space="preserve"> Blessing </w:t>
      </w:r>
      <w:proofErr w:type="spellStart"/>
      <w:r w:rsidRPr="00666C11">
        <w:rPr>
          <w:color w:val="0070C0"/>
          <w:lang w:eastAsia="en-GB"/>
        </w:rPr>
        <w:t>Inyang</w:t>
      </w:r>
      <w:proofErr w:type="spellEnd"/>
      <w:r w:rsidRPr="00666C11">
        <w:rPr>
          <w:color w:val="0070C0"/>
          <w:lang w:eastAsia="en-GB"/>
        </w:rPr>
        <w:t xml:space="preserve"> (Access &amp; Admissions Officer)</w:t>
      </w:r>
    </w:p>
    <w:p w:rsidR="00666C11" w:rsidRPr="008B3696" w:rsidRDefault="008B3696" w:rsidP="00666C11">
      <w:pPr>
        <w:rPr>
          <w:b/>
          <w:u w:val="single"/>
        </w:rPr>
      </w:pPr>
      <w:r>
        <w:rPr>
          <w:b/>
          <w:u w:val="single"/>
        </w:rPr>
        <w:t>No Short Factual Questions</w:t>
      </w:r>
    </w:p>
    <w:p w:rsidR="00666C11" w:rsidRPr="008B3696" w:rsidRDefault="00666C11" w:rsidP="00666C11">
      <w:pPr>
        <w:rPr>
          <w:b/>
          <w:u w:val="single"/>
        </w:rPr>
      </w:pPr>
      <w:r w:rsidRPr="008B3696">
        <w:rPr>
          <w:b/>
          <w:u w:val="single"/>
        </w:rPr>
        <w:t>No Debate</w:t>
      </w:r>
    </w:p>
    <w:p w:rsidR="00666C11" w:rsidRPr="008B3696" w:rsidRDefault="00666C11" w:rsidP="008B3696">
      <w:pPr>
        <w:jc w:val="center"/>
        <w:rPr>
          <w:b/>
          <w:u w:val="single"/>
        </w:rPr>
      </w:pPr>
      <w:r w:rsidRPr="008B3696">
        <w:rPr>
          <w:b/>
          <w:u w:val="single"/>
        </w:rPr>
        <w:t>Vote</w:t>
      </w:r>
    </w:p>
    <w:p w:rsidR="00666C11" w:rsidRDefault="00666C11" w:rsidP="008B3696">
      <w:pPr>
        <w:jc w:val="center"/>
      </w:pPr>
      <w:r>
        <w:t xml:space="preserve">No opposition, </w:t>
      </w:r>
      <w:r w:rsidRPr="008B3696">
        <w:rPr>
          <w:b/>
          <w:color w:val="00FF00"/>
          <w:u w:val="single"/>
        </w:rPr>
        <w:t>motion passes</w:t>
      </w:r>
    </w:p>
    <w:p w:rsidR="00666C11" w:rsidRPr="00666C11" w:rsidRDefault="00666C11" w:rsidP="00666C11">
      <w:pPr>
        <w:rPr>
          <w:b/>
          <w:color w:val="0070C0"/>
          <w:sz w:val="28"/>
          <w:u w:val="single"/>
          <w:shd w:val="clear" w:color="auto" w:fill="FFFFFF"/>
          <w:lang w:eastAsia="en-GB"/>
        </w:rPr>
      </w:pPr>
      <w:r w:rsidRPr="00666C11">
        <w:rPr>
          <w:b/>
          <w:color w:val="0070C0"/>
          <w:sz w:val="28"/>
          <w:u w:val="single"/>
          <w:shd w:val="clear" w:color="auto" w:fill="FFFFFF"/>
          <w:lang w:eastAsia="en-GB"/>
        </w:rPr>
        <w:t>2. Sam Henry is leaving</w:t>
      </w:r>
    </w:p>
    <w:p w:rsidR="00666C11" w:rsidRPr="00666C11" w:rsidRDefault="00666C11" w:rsidP="00666C11">
      <w:pPr>
        <w:rPr>
          <w:color w:val="0070C0"/>
          <w:shd w:val="clear" w:color="auto" w:fill="FFFFFF"/>
          <w:lang w:eastAsia="en-GB"/>
        </w:rPr>
      </w:pPr>
      <w:r w:rsidRPr="00666C11">
        <w:rPr>
          <w:b/>
          <w:color w:val="0070C0"/>
          <w:shd w:val="clear" w:color="auto" w:fill="FFFFFF"/>
          <w:lang w:eastAsia="en-GB"/>
        </w:rPr>
        <w:t>This JCR Notes</w:t>
      </w:r>
      <w:proofErr w:type="gramStart"/>
      <w:r w:rsidRPr="00666C11">
        <w:rPr>
          <w:b/>
          <w:color w:val="0070C0"/>
          <w:shd w:val="clear" w:color="auto" w:fill="FFFFFF"/>
          <w:lang w:eastAsia="en-GB"/>
        </w:rPr>
        <w:t>:</w:t>
      </w:r>
      <w:proofErr w:type="gramEnd"/>
      <w:r w:rsidRPr="00666C11">
        <w:rPr>
          <w:color w:val="0070C0"/>
          <w:shd w:val="clear" w:color="auto" w:fill="FFFFFF"/>
          <w:lang w:eastAsia="en-GB"/>
        </w:rPr>
        <w:br/>
        <w:t>- Sam Henry has been the Corpus bar man for 4/5 years</w:t>
      </w:r>
      <w:r w:rsidRPr="00666C11">
        <w:rPr>
          <w:color w:val="0070C0"/>
          <w:shd w:val="clear" w:color="auto" w:fill="FFFFFF"/>
          <w:lang w:eastAsia="en-GB"/>
        </w:rPr>
        <w:br/>
        <w:t>- Sam Henry is leaving at the end of this term</w:t>
      </w:r>
      <w:r w:rsidRPr="00666C11">
        <w:rPr>
          <w:color w:val="0070C0"/>
          <w:shd w:val="clear" w:color="auto" w:fill="FFFFFF"/>
          <w:lang w:eastAsia="en-GB"/>
        </w:rPr>
        <w:br/>
        <w:t>- Sam Henry created the Pelican, a revolutionary cocktail that shall go down in history</w:t>
      </w:r>
      <w:r w:rsidRPr="00666C11">
        <w:rPr>
          <w:color w:val="0070C0"/>
          <w:shd w:val="clear" w:color="auto" w:fill="FFFFFF"/>
          <w:lang w:eastAsia="en-GB"/>
        </w:rPr>
        <w:br/>
        <w:t>- Sam Henry is a wonderful and efficient bar man, who is loved by all</w:t>
      </w:r>
    </w:p>
    <w:p w:rsidR="00666C11" w:rsidRPr="00666C11" w:rsidRDefault="00666C11" w:rsidP="00666C11">
      <w:pPr>
        <w:rPr>
          <w:rFonts w:cs="Tahoma"/>
          <w:color w:val="0070C0"/>
          <w:lang w:eastAsia="en-GB"/>
        </w:rPr>
      </w:pPr>
      <w:r w:rsidRPr="00666C11">
        <w:rPr>
          <w:b/>
          <w:color w:val="0070C0"/>
          <w:shd w:val="clear" w:color="auto" w:fill="FFFFFF"/>
          <w:lang w:eastAsia="en-GB"/>
        </w:rPr>
        <w:t>This JCR Believes</w:t>
      </w:r>
      <w:proofErr w:type="gramStart"/>
      <w:r w:rsidRPr="00666C11">
        <w:rPr>
          <w:b/>
          <w:color w:val="0070C0"/>
          <w:shd w:val="clear" w:color="auto" w:fill="FFFFFF"/>
          <w:lang w:eastAsia="en-GB"/>
        </w:rPr>
        <w:t>:</w:t>
      </w:r>
      <w:proofErr w:type="gramEnd"/>
      <w:r w:rsidRPr="00666C11">
        <w:rPr>
          <w:color w:val="0070C0"/>
          <w:shd w:val="clear" w:color="auto" w:fill="FFFFFF"/>
          <w:lang w:eastAsia="en-GB"/>
        </w:rPr>
        <w:br/>
        <w:t>- Sam Henry deserves to be thanked for his hard work</w:t>
      </w:r>
      <w:r w:rsidRPr="00666C11">
        <w:rPr>
          <w:color w:val="0070C0"/>
          <w:shd w:val="clear" w:color="auto" w:fill="FFFFFF"/>
          <w:lang w:eastAsia="en-GB"/>
        </w:rPr>
        <w:br/>
        <w:t>- Sam Henry will be sorely missed</w:t>
      </w:r>
    </w:p>
    <w:p w:rsidR="00666C11" w:rsidRPr="00666C11" w:rsidRDefault="00666C11" w:rsidP="00666C11">
      <w:pPr>
        <w:rPr>
          <w:rFonts w:cs="Tahoma"/>
          <w:color w:val="0070C0"/>
          <w:lang w:eastAsia="en-GB"/>
        </w:rPr>
      </w:pPr>
      <w:r w:rsidRPr="00666C11">
        <w:rPr>
          <w:b/>
          <w:color w:val="0070C0"/>
          <w:shd w:val="clear" w:color="auto" w:fill="FFFFFF"/>
          <w:lang w:eastAsia="en-GB"/>
        </w:rPr>
        <w:lastRenderedPageBreak/>
        <w:t>This JCR Resolves</w:t>
      </w:r>
      <w:proofErr w:type="gramStart"/>
      <w:r w:rsidRPr="00666C11">
        <w:rPr>
          <w:b/>
          <w:color w:val="0070C0"/>
          <w:shd w:val="clear" w:color="auto" w:fill="FFFFFF"/>
          <w:lang w:eastAsia="en-GB"/>
        </w:rPr>
        <w:t>:</w:t>
      </w:r>
      <w:proofErr w:type="gramEnd"/>
      <w:r w:rsidRPr="00666C11">
        <w:rPr>
          <w:color w:val="0070C0"/>
          <w:shd w:val="clear" w:color="auto" w:fill="FFFFFF"/>
          <w:lang w:eastAsia="en-GB"/>
        </w:rPr>
        <w:br/>
        <w:t>- To give up to £100 for a thank you/leaving gift for Sam Henry,</w:t>
      </w:r>
      <w:r w:rsidR="001F51D0">
        <w:rPr>
          <w:color w:val="0070C0"/>
          <w:shd w:val="clear" w:color="auto" w:fill="FFFFFF"/>
          <w:lang w:eastAsia="en-GB"/>
        </w:rPr>
        <w:t xml:space="preserve"> </w:t>
      </w:r>
      <w:r w:rsidR="001F51D0" w:rsidRPr="001F51D0">
        <w:rPr>
          <w:color w:val="FF0000"/>
          <w:shd w:val="clear" w:color="auto" w:fill="FFFFFF"/>
          <w:lang w:eastAsia="en-GB"/>
        </w:rPr>
        <w:t>including a card to be put in the JCR for all members to sign</w:t>
      </w:r>
      <w:r w:rsidR="001F51D0">
        <w:rPr>
          <w:color w:val="0070C0"/>
          <w:shd w:val="clear" w:color="auto" w:fill="FFFFFF"/>
          <w:lang w:eastAsia="en-GB"/>
        </w:rPr>
        <w:t>,</w:t>
      </w:r>
      <w:r w:rsidRPr="00666C11">
        <w:rPr>
          <w:color w:val="0070C0"/>
          <w:shd w:val="clear" w:color="auto" w:fill="FFFFFF"/>
          <w:lang w:eastAsia="en-GB"/>
        </w:rPr>
        <w:t xml:space="preserve"> </w:t>
      </w:r>
      <w:proofErr w:type="spellStart"/>
      <w:r w:rsidRPr="00666C11">
        <w:rPr>
          <w:color w:val="0070C0"/>
          <w:shd w:val="clear" w:color="auto" w:fill="FFFFFF"/>
          <w:lang w:eastAsia="en-GB"/>
        </w:rPr>
        <w:t>to</w:t>
      </w:r>
      <w:proofErr w:type="spellEnd"/>
      <w:r w:rsidRPr="00666C11">
        <w:rPr>
          <w:color w:val="0070C0"/>
          <w:shd w:val="clear" w:color="auto" w:fill="FFFFFF"/>
          <w:lang w:eastAsia="en-GB"/>
        </w:rPr>
        <w:t xml:space="preserve"> be given to </w:t>
      </w:r>
      <w:r w:rsidR="001F51D0">
        <w:rPr>
          <w:color w:val="0070C0"/>
          <w:shd w:val="clear" w:color="auto" w:fill="FFFFFF"/>
          <w:lang w:eastAsia="en-GB"/>
        </w:rPr>
        <w:t>Sam</w:t>
      </w:r>
      <w:r w:rsidRPr="00666C11">
        <w:rPr>
          <w:color w:val="0070C0"/>
          <w:shd w:val="clear" w:color="auto" w:fill="FFFFFF"/>
          <w:lang w:eastAsia="en-GB"/>
        </w:rPr>
        <w:t xml:space="preserve"> at the last bop of this term (his last day)</w:t>
      </w:r>
      <w:r w:rsidRPr="00666C11">
        <w:rPr>
          <w:rFonts w:cs="Tahoma"/>
          <w:color w:val="0070C0"/>
          <w:lang w:eastAsia="en-GB"/>
        </w:rPr>
        <w:br/>
        <w:t xml:space="preserve">- </w:t>
      </w:r>
      <w:r w:rsidRPr="00666C11">
        <w:rPr>
          <w:color w:val="0070C0"/>
          <w:shd w:val="clear" w:color="auto" w:fill="FFFFFF"/>
          <w:lang w:eastAsia="en-GB"/>
        </w:rPr>
        <w:t>To officially rename the Pelican 'Sam's Pelican' and for people to start ordering a 'Sam's'</w:t>
      </w:r>
    </w:p>
    <w:p w:rsidR="00666C11" w:rsidRPr="00666C11" w:rsidRDefault="00666C11" w:rsidP="00666C11">
      <w:pPr>
        <w:rPr>
          <w:rFonts w:cs="Arial"/>
          <w:color w:val="0070C0"/>
          <w:shd w:val="clear" w:color="auto" w:fill="FFFFFF"/>
          <w:lang w:eastAsia="en-GB"/>
        </w:rPr>
      </w:pPr>
      <w:r w:rsidRPr="00666C11">
        <w:rPr>
          <w:rFonts w:cs="Arial"/>
          <w:b/>
          <w:color w:val="0070C0"/>
          <w:shd w:val="clear" w:color="auto" w:fill="FFFFFF"/>
          <w:lang w:eastAsia="en-GB"/>
        </w:rPr>
        <w:t>Proposed:</w:t>
      </w:r>
      <w:r w:rsidRPr="00666C11">
        <w:rPr>
          <w:rFonts w:cs="Arial"/>
          <w:color w:val="0070C0"/>
          <w:shd w:val="clear" w:color="auto" w:fill="FFFFFF"/>
          <w:lang w:eastAsia="en-GB"/>
        </w:rPr>
        <w:t xml:space="preserve"> Midori </w:t>
      </w:r>
      <w:proofErr w:type="spellStart"/>
      <w:r w:rsidRPr="00666C11">
        <w:rPr>
          <w:rFonts w:cs="Arial"/>
          <w:color w:val="0070C0"/>
          <w:shd w:val="clear" w:color="auto" w:fill="FFFFFF"/>
          <w:lang w:eastAsia="en-GB"/>
        </w:rPr>
        <w:t>Takenaka</w:t>
      </w:r>
      <w:proofErr w:type="spellEnd"/>
      <w:r w:rsidRPr="00666C11">
        <w:rPr>
          <w:rFonts w:cs="Arial"/>
          <w:color w:val="0070C0"/>
          <w:shd w:val="clear" w:color="auto" w:fill="FFFFFF"/>
          <w:lang w:eastAsia="en-GB"/>
        </w:rPr>
        <w:br/>
      </w:r>
      <w:r w:rsidRPr="00666C11">
        <w:rPr>
          <w:rFonts w:cs="Arial"/>
          <w:b/>
          <w:color w:val="0070C0"/>
          <w:shd w:val="clear" w:color="auto" w:fill="FFFFFF"/>
          <w:lang w:eastAsia="en-GB"/>
        </w:rPr>
        <w:t>Seconder:</w:t>
      </w:r>
      <w:r w:rsidRPr="00666C11">
        <w:rPr>
          <w:rFonts w:cs="Arial"/>
          <w:color w:val="0070C0"/>
          <w:shd w:val="clear" w:color="auto" w:fill="FFFFFF"/>
          <w:lang w:eastAsia="en-GB"/>
        </w:rPr>
        <w:t xml:space="preserve"> </w:t>
      </w:r>
      <w:r w:rsidRPr="001D265C">
        <w:rPr>
          <w:rFonts w:cs="Arial"/>
          <w:strike/>
          <w:color w:val="FF0000"/>
          <w:shd w:val="clear" w:color="auto" w:fill="FFFFFF"/>
          <w:lang w:eastAsia="en-GB"/>
        </w:rPr>
        <w:t xml:space="preserve">Sam </w:t>
      </w:r>
      <w:proofErr w:type="spellStart"/>
      <w:r w:rsidRPr="001D265C">
        <w:rPr>
          <w:rFonts w:cs="Arial"/>
          <w:strike/>
          <w:color w:val="FF0000"/>
          <w:shd w:val="clear" w:color="auto" w:fill="FFFFFF"/>
          <w:lang w:eastAsia="en-GB"/>
        </w:rPr>
        <w:t>Robberts</w:t>
      </w:r>
      <w:proofErr w:type="spellEnd"/>
      <w:r w:rsidR="001D265C" w:rsidRPr="001D265C">
        <w:rPr>
          <w:rFonts w:cs="Arial"/>
          <w:color w:val="FF0000"/>
          <w:shd w:val="clear" w:color="auto" w:fill="FFFFFF"/>
          <w:lang w:eastAsia="en-GB"/>
        </w:rPr>
        <w:t xml:space="preserve"> Sam Hodgson</w:t>
      </w:r>
    </w:p>
    <w:p w:rsidR="00666C11" w:rsidRDefault="001D265C" w:rsidP="00666C11">
      <w:proofErr w:type="gramStart"/>
      <w:r>
        <w:t xml:space="preserve">Sam </w:t>
      </w:r>
      <w:proofErr w:type="spellStart"/>
      <w:r>
        <w:t>Robberts</w:t>
      </w:r>
      <w:proofErr w:type="spellEnd"/>
      <w:r>
        <w:t xml:space="preserve"> not present, Sam Hodgson seconds.</w:t>
      </w:r>
      <w:proofErr w:type="gramEnd"/>
    </w:p>
    <w:p w:rsidR="00666C11" w:rsidRPr="008B3696" w:rsidRDefault="00666C11" w:rsidP="00666C11">
      <w:pPr>
        <w:rPr>
          <w:b/>
          <w:u w:val="single"/>
        </w:rPr>
      </w:pPr>
      <w:r w:rsidRPr="008B3696">
        <w:rPr>
          <w:b/>
          <w:u w:val="single"/>
        </w:rPr>
        <w:t>Short Factual Questions</w:t>
      </w:r>
    </w:p>
    <w:p w:rsidR="00666C11" w:rsidRDefault="00666C11" w:rsidP="00666C11">
      <w:r>
        <w:t xml:space="preserve">Rachel </w:t>
      </w:r>
      <w:proofErr w:type="spellStart"/>
      <w:r>
        <w:t>Dellar</w:t>
      </w:r>
      <w:proofErr w:type="spellEnd"/>
      <w:r>
        <w:t>: He’s</w:t>
      </w:r>
      <w:r w:rsidR="008B3696">
        <w:t xml:space="preserve"> actually</w:t>
      </w:r>
      <w:r>
        <w:t xml:space="preserve"> been here 3 years</w:t>
      </w:r>
      <w:r w:rsidR="008B3696">
        <w:t>.</w:t>
      </w:r>
    </w:p>
    <w:p w:rsidR="00666C11" w:rsidRPr="008B3696" w:rsidRDefault="00666C11" w:rsidP="00666C11">
      <w:pPr>
        <w:rPr>
          <w:b/>
          <w:u w:val="single"/>
        </w:rPr>
      </w:pPr>
      <w:r w:rsidRPr="008B3696">
        <w:rPr>
          <w:b/>
          <w:u w:val="single"/>
        </w:rPr>
        <w:t>Debate</w:t>
      </w:r>
    </w:p>
    <w:p w:rsidR="00666C11" w:rsidRDefault="00666C11" w:rsidP="00666C11">
      <w:r w:rsidRPr="008B3696">
        <w:rPr>
          <w:b/>
          <w:color w:val="FF0000"/>
        </w:rPr>
        <w:t xml:space="preserve">Amendment, </w:t>
      </w:r>
      <w:proofErr w:type="spellStart"/>
      <w:r w:rsidRPr="008B3696">
        <w:rPr>
          <w:b/>
          <w:color w:val="FF0000"/>
        </w:rPr>
        <w:t>Kezia</w:t>
      </w:r>
      <w:proofErr w:type="spellEnd"/>
      <w:r w:rsidRPr="008B3696">
        <w:rPr>
          <w:b/>
          <w:color w:val="FF0000"/>
        </w:rPr>
        <w:t xml:space="preserve"> Lock</w:t>
      </w:r>
      <w:r>
        <w:t xml:space="preserve">: </w:t>
      </w:r>
      <w:r w:rsidR="001F51D0">
        <w:t>Add to resolves: w</w:t>
      </w:r>
      <w:r>
        <w:t xml:space="preserve">e buy a card and </w:t>
      </w:r>
      <w:r w:rsidR="001F51D0">
        <w:t>out it in the JCR for everyone to</w:t>
      </w:r>
      <w:r>
        <w:t xml:space="preserve"> sign it. </w:t>
      </w:r>
      <w:proofErr w:type="gramStart"/>
      <w:r w:rsidRPr="008B3696">
        <w:rPr>
          <w:color w:val="00FF00"/>
        </w:rPr>
        <w:t>Taken as friendly.</w:t>
      </w:r>
      <w:proofErr w:type="gramEnd"/>
    </w:p>
    <w:p w:rsidR="00666C11" w:rsidRDefault="00666C11" w:rsidP="00666C11">
      <w:r>
        <w:t xml:space="preserve">Rachel </w:t>
      </w:r>
      <w:proofErr w:type="spellStart"/>
      <w:r>
        <w:t>Dellar</w:t>
      </w:r>
      <w:proofErr w:type="spellEnd"/>
      <w:r>
        <w:t>: Should it be a Sam’s or a Henry’s?</w:t>
      </w:r>
      <w:r w:rsidR="001F51D0">
        <w:t xml:space="preserve">  </w:t>
      </w:r>
      <w:proofErr w:type="gramStart"/>
      <w:r w:rsidR="001F51D0">
        <w:t xml:space="preserve">Confusion with other </w:t>
      </w:r>
      <w:proofErr w:type="spellStart"/>
      <w:r w:rsidR="001F51D0">
        <w:t>Sams</w:t>
      </w:r>
      <w:proofErr w:type="spellEnd"/>
      <w:r w:rsidR="001F51D0">
        <w:t>?</w:t>
      </w:r>
      <w:proofErr w:type="gramEnd"/>
    </w:p>
    <w:p w:rsidR="00666C11" w:rsidRPr="008B3696" w:rsidRDefault="00666C11" w:rsidP="008B3696">
      <w:pPr>
        <w:jc w:val="center"/>
        <w:rPr>
          <w:b/>
          <w:u w:val="single"/>
        </w:rPr>
      </w:pPr>
      <w:r w:rsidRPr="008B3696">
        <w:rPr>
          <w:b/>
          <w:u w:val="single"/>
        </w:rPr>
        <w:t>Vote</w:t>
      </w:r>
    </w:p>
    <w:p w:rsidR="00666C11" w:rsidRDefault="00666C11" w:rsidP="008B3696">
      <w:pPr>
        <w:jc w:val="center"/>
      </w:pPr>
      <w:r>
        <w:t xml:space="preserve">No opposition, </w:t>
      </w:r>
      <w:r w:rsidRPr="008B3696">
        <w:rPr>
          <w:b/>
          <w:color w:val="00FF00"/>
          <w:u w:val="single"/>
        </w:rPr>
        <w:t>motion passes</w:t>
      </w:r>
    </w:p>
    <w:p w:rsidR="00666C11" w:rsidRPr="00666C11" w:rsidRDefault="00666C11" w:rsidP="00666C11">
      <w:pPr>
        <w:rPr>
          <w:b/>
          <w:color w:val="0070C0"/>
          <w:sz w:val="28"/>
          <w:u w:val="single"/>
          <w:shd w:val="clear" w:color="auto" w:fill="FFFFFF"/>
          <w:lang w:eastAsia="en-GB"/>
        </w:rPr>
      </w:pPr>
      <w:r w:rsidRPr="00666C11">
        <w:rPr>
          <w:b/>
          <w:color w:val="0070C0"/>
          <w:sz w:val="28"/>
          <w:u w:val="single"/>
          <w:shd w:val="clear" w:color="auto" w:fill="FFFFFF"/>
          <w:lang w:eastAsia="en-GB"/>
        </w:rPr>
        <w:t>3. Blanket Coverage Fun-</w:t>
      </w:r>
      <w:proofErr w:type="spellStart"/>
      <w:r w:rsidRPr="00666C11">
        <w:rPr>
          <w:b/>
          <w:color w:val="0070C0"/>
          <w:sz w:val="28"/>
          <w:u w:val="single"/>
          <w:shd w:val="clear" w:color="auto" w:fill="FFFFFF"/>
          <w:lang w:eastAsia="en-GB"/>
        </w:rPr>
        <w:t>draiser</w:t>
      </w:r>
      <w:proofErr w:type="spellEnd"/>
    </w:p>
    <w:p w:rsidR="00666C11" w:rsidRPr="00666C11" w:rsidRDefault="00666C11" w:rsidP="00666C11">
      <w:pPr>
        <w:rPr>
          <w:rFonts w:eastAsia="Times New Roman" w:cs="Segoe UI"/>
          <w:color w:val="0070C0"/>
          <w:lang w:eastAsia="en-GB"/>
        </w:rPr>
      </w:pPr>
      <w:r w:rsidRPr="00666C11">
        <w:rPr>
          <w:rFonts w:eastAsia="Times New Roman" w:cs="Times New Roman"/>
          <w:b/>
          <w:bCs/>
          <w:color w:val="0070C0"/>
          <w:lang w:eastAsia="en-GB"/>
        </w:rPr>
        <w:t>This JCR Notes</w:t>
      </w:r>
      <w:proofErr w:type="gramStart"/>
      <w:r w:rsidRPr="00666C11">
        <w:rPr>
          <w:rFonts w:eastAsia="Times New Roman" w:cs="Times New Roman"/>
          <w:b/>
          <w:bCs/>
          <w:color w:val="0070C0"/>
          <w:lang w:eastAsia="en-GB"/>
        </w:rPr>
        <w:t>:</w:t>
      </w:r>
      <w:proofErr w:type="gramEnd"/>
      <w:r w:rsidRPr="00666C11">
        <w:rPr>
          <w:rFonts w:eastAsia="Times New Roman" w:cs="Times New Roman"/>
          <w:b/>
          <w:bCs/>
          <w:color w:val="0070C0"/>
          <w:lang w:eastAsia="en-GB"/>
        </w:rPr>
        <w:br/>
      </w:r>
      <w:r w:rsidRPr="00666C11">
        <w:rPr>
          <w:rFonts w:eastAsia="Times New Roman" w:cs="Times New Roman"/>
          <w:color w:val="0070C0"/>
          <w:lang w:eastAsia="en-GB"/>
        </w:rPr>
        <w:t>- That Oxford is hard and blankets are soft</w:t>
      </w:r>
      <w:r w:rsidRPr="00666C11">
        <w:rPr>
          <w:rFonts w:eastAsia="Times New Roman" w:cs="Times New Roman"/>
          <w:color w:val="0070C0"/>
          <w:lang w:eastAsia="en-GB"/>
        </w:rPr>
        <w:br/>
        <w:t>- That blanket forts are fun</w:t>
      </w:r>
      <w:r w:rsidRPr="00666C11">
        <w:rPr>
          <w:rFonts w:eastAsia="Times New Roman" w:cs="Times New Roman"/>
          <w:color w:val="0070C0"/>
          <w:lang w:eastAsia="en-GB"/>
        </w:rPr>
        <w:br/>
        <w:t>- That building forts can grant students valuable life skills</w:t>
      </w:r>
    </w:p>
    <w:p w:rsidR="00666C11" w:rsidRPr="00666C11" w:rsidRDefault="00666C11" w:rsidP="00666C11">
      <w:pPr>
        <w:rPr>
          <w:rFonts w:eastAsia="Times New Roman" w:cs="Segoe UI"/>
          <w:color w:val="0070C0"/>
          <w:lang w:eastAsia="en-GB"/>
        </w:rPr>
      </w:pPr>
      <w:r w:rsidRPr="00666C11">
        <w:rPr>
          <w:rFonts w:eastAsia="Times New Roman" w:cs="Times New Roman"/>
          <w:b/>
          <w:bCs/>
          <w:color w:val="0070C0"/>
          <w:lang w:eastAsia="en-GB"/>
        </w:rPr>
        <w:t>This JCR Believes</w:t>
      </w:r>
      <w:proofErr w:type="gramStart"/>
      <w:r w:rsidRPr="00666C11">
        <w:rPr>
          <w:rFonts w:eastAsia="Times New Roman" w:cs="Times New Roman"/>
          <w:b/>
          <w:bCs/>
          <w:color w:val="0070C0"/>
          <w:lang w:eastAsia="en-GB"/>
        </w:rPr>
        <w:t>:</w:t>
      </w:r>
      <w:proofErr w:type="gramEnd"/>
      <w:r w:rsidRPr="00666C11">
        <w:rPr>
          <w:rFonts w:eastAsia="Times New Roman" w:cs="Times New Roman"/>
          <w:b/>
          <w:bCs/>
          <w:color w:val="0070C0"/>
          <w:lang w:eastAsia="en-GB"/>
        </w:rPr>
        <w:br/>
      </w:r>
      <w:r w:rsidRPr="00666C11">
        <w:rPr>
          <w:rFonts w:eastAsia="Times New Roman" w:cs="Times New Roman"/>
          <w:color w:val="0070C0"/>
          <w:lang w:eastAsia="en-GB"/>
        </w:rPr>
        <w:t>- That Charities deserve blanket coverage</w:t>
      </w:r>
      <w:r w:rsidRPr="00666C11">
        <w:rPr>
          <w:rFonts w:eastAsia="Times New Roman" w:cs="Times New Roman"/>
          <w:color w:val="0070C0"/>
          <w:lang w:eastAsia="en-GB"/>
        </w:rPr>
        <w:br/>
        <w:t>- That deep down everyone wants to rediscover their inner child</w:t>
      </w:r>
      <w:r w:rsidRPr="00666C11">
        <w:rPr>
          <w:rFonts w:eastAsia="Times New Roman" w:cs="Times New Roman"/>
          <w:color w:val="0070C0"/>
          <w:lang w:eastAsia="en-GB"/>
        </w:rPr>
        <w:br/>
        <w:t>- That building forts out of pillows and blankets would help to relieve stress amongst the student body and could form a positive contribution towards student welfare</w:t>
      </w:r>
      <w:r w:rsidRPr="00666C11">
        <w:rPr>
          <w:rFonts w:eastAsia="Times New Roman" w:cs="Times New Roman"/>
          <w:color w:val="0070C0"/>
          <w:lang w:eastAsia="en-GB"/>
        </w:rPr>
        <w:br/>
        <w:t>- That if you give someone a pillow, they can sleep for the night, but if you give someone a multitude of pillows, they can build a pillow fort!</w:t>
      </w:r>
    </w:p>
    <w:p w:rsidR="00666C11" w:rsidRPr="00666C11" w:rsidRDefault="00666C11" w:rsidP="00666C11">
      <w:pPr>
        <w:rPr>
          <w:rFonts w:eastAsia="Times New Roman" w:cs="Segoe UI"/>
          <w:color w:val="0070C0"/>
          <w:lang w:eastAsia="en-GB"/>
        </w:rPr>
      </w:pPr>
      <w:r w:rsidRPr="00666C11">
        <w:rPr>
          <w:rFonts w:eastAsia="Times New Roman" w:cs="Times New Roman"/>
          <w:b/>
          <w:bCs/>
          <w:color w:val="0070C0"/>
          <w:lang w:eastAsia="en-GB"/>
        </w:rPr>
        <w:t>This JCR Resolves:</w:t>
      </w:r>
      <w:r w:rsidRPr="00666C11">
        <w:rPr>
          <w:rFonts w:eastAsia="Times New Roman" w:cs="Times New Roman"/>
          <w:b/>
          <w:bCs/>
          <w:color w:val="0070C0"/>
          <w:lang w:eastAsia="en-GB"/>
        </w:rPr>
        <w:br/>
      </w:r>
      <w:r w:rsidRPr="00666C11">
        <w:rPr>
          <w:rFonts w:eastAsia="Times New Roman" w:cs="Times New Roman"/>
          <w:color w:val="0070C0"/>
          <w:lang w:eastAsia="en-GB"/>
        </w:rPr>
        <w:t>- To host a college-wide competition in which (groups of) students can construct pillow and/or blanket forts in return for an entry fee which would then be donated to a construction-based charity</w:t>
      </w:r>
      <w:r w:rsidRPr="00666C11">
        <w:rPr>
          <w:rFonts w:eastAsia="Times New Roman" w:cs="Times New Roman"/>
          <w:color w:val="0070C0"/>
          <w:lang w:eastAsia="en-GB"/>
        </w:rPr>
        <w:br/>
        <w:t>- To award a prize to the most successful forts as judged by certain pre-determined criteria in order to justify the endeavour</w:t>
      </w:r>
    </w:p>
    <w:p w:rsidR="00666C11" w:rsidRPr="00666C11" w:rsidRDefault="00666C11" w:rsidP="00666C11">
      <w:pPr>
        <w:rPr>
          <w:rFonts w:eastAsia="Times New Roman" w:cs="Segoe UI"/>
          <w:color w:val="0070C0"/>
          <w:lang w:eastAsia="en-GB"/>
        </w:rPr>
      </w:pPr>
      <w:r w:rsidRPr="00666C11">
        <w:rPr>
          <w:rFonts w:eastAsia="Times New Roman" w:cs="Times New Roman"/>
          <w:b/>
          <w:bCs/>
          <w:color w:val="0070C0"/>
          <w:lang w:eastAsia="en-GB"/>
        </w:rPr>
        <w:t>Proposed</w:t>
      </w:r>
      <w:r w:rsidRPr="00666C11">
        <w:rPr>
          <w:rFonts w:eastAsia="Times New Roman" w:cs="Times New Roman"/>
          <w:color w:val="0070C0"/>
          <w:lang w:eastAsia="en-GB"/>
        </w:rPr>
        <w:t>: Amber Barton</w:t>
      </w:r>
      <w:r w:rsidRPr="00666C11">
        <w:rPr>
          <w:rFonts w:eastAsia="Times New Roman" w:cs="Times New Roman"/>
          <w:color w:val="0070C0"/>
          <w:lang w:eastAsia="en-GB"/>
        </w:rPr>
        <w:br/>
      </w:r>
      <w:r w:rsidRPr="00666C11">
        <w:rPr>
          <w:rFonts w:eastAsia="Times New Roman" w:cs="Times New Roman"/>
          <w:b/>
          <w:bCs/>
          <w:color w:val="0070C0"/>
          <w:lang w:eastAsia="en-GB"/>
        </w:rPr>
        <w:t>Seconded</w:t>
      </w:r>
      <w:r w:rsidRPr="00666C11">
        <w:rPr>
          <w:rFonts w:eastAsia="Times New Roman" w:cs="Times New Roman"/>
          <w:color w:val="0070C0"/>
          <w:lang w:eastAsia="en-GB"/>
        </w:rPr>
        <w:t xml:space="preserve">: Ben </w:t>
      </w:r>
      <w:proofErr w:type="spellStart"/>
      <w:r w:rsidRPr="00666C11">
        <w:rPr>
          <w:rFonts w:eastAsia="Times New Roman" w:cs="Times New Roman"/>
          <w:color w:val="0070C0"/>
          <w:lang w:eastAsia="en-GB"/>
        </w:rPr>
        <w:t>Reinders</w:t>
      </w:r>
      <w:proofErr w:type="spellEnd"/>
    </w:p>
    <w:p w:rsidR="001F51D0" w:rsidRDefault="001F51D0" w:rsidP="00666C11">
      <w:r w:rsidRPr="008B3696">
        <w:rPr>
          <w:b/>
          <w:u w:val="single"/>
        </w:rPr>
        <w:t>Short Factual Questions</w:t>
      </w:r>
      <w:r>
        <w:t xml:space="preserve"> </w:t>
      </w:r>
    </w:p>
    <w:p w:rsidR="00666C11" w:rsidRDefault="00666C11" w:rsidP="00666C11">
      <w:r>
        <w:lastRenderedPageBreak/>
        <w:t>Midori</w:t>
      </w:r>
      <w:r w:rsidR="000E5F54">
        <w:t xml:space="preserve"> </w:t>
      </w:r>
      <w:proofErr w:type="spellStart"/>
      <w:r w:rsidR="000E5F54">
        <w:t>Takenaka</w:t>
      </w:r>
      <w:proofErr w:type="spellEnd"/>
      <w:r>
        <w:t>: What is the prize?</w:t>
      </w:r>
    </w:p>
    <w:p w:rsidR="00666C11" w:rsidRDefault="00666C11" w:rsidP="00666C11">
      <w:r>
        <w:t>Amber</w:t>
      </w:r>
      <w:r w:rsidR="000E5F54">
        <w:t xml:space="preserve"> Barton</w:t>
      </w:r>
      <w:r>
        <w:t>: Bottle o</w:t>
      </w:r>
      <w:r w:rsidR="001F51D0">
        <w:t>f</w:t>
      </w:r>
      <w:r>
        <w:t xml:space="preserve"> wine, or printed cushion/pillow.</w:t>
      </w:r>
    </w:p>
    <w:p w:rsidR="00666C11" w:rsidRDefault="00666C11" w:rsidP="00666C11">
      <w:r>
        <w:t xml:space="preserve">Dom </w:t>
      </w:r>
      <w:proofErr w:type="spellStart"/>
      <w:r>
        <w:t>Mcgovern</w:t>
      </w:r>
      <w:proofErr w:type="spellEnd"/>
      <w:r>
        <w:t>: Do people bring their own pillows?</w:t>
      </w:r>
    </w:p>
    <w:p w:rsidR="00666C11" w:rsidRDefault="00666C11" w:rsidP="00954080">
      <w:r>
        <w:t>Amber: Yes.</w:t>
      </w:r>
    </w:p>
    <w:p w:rsidR="00666C11" w:rsidRPr="001F51D0" w:rsidRDefault="00666C11" w:rsidP="00954080">
      <w:pPr>
        <w:rPr>
          <w:b/>
          <w:u w:val="single"/>
        </w:rPr>
      </w:pPr>
      <w:r w:rsidRPr="001F51D0">
        <w:rPr>
          <w:b/>
          <w:u w:val="single"/>
        </w:rPr>
        <w:t>Debate</w:t>
      </w:r>
    </w:p>
    <w:p w:rsidR="00666C11" w:rsidRPr="001F51D0" w:rsidRDefault="00666C11" w:rsidP="001F51D0">
      <w:pPr>
        <w:jc w:val="center"/>
        <w:rPr>
          <w:b/>
          <w:u w:val="single"/>
        </w:rPr>
      </w:pPr>
      <w:r w:rsidRPr="001F51D0">
        <w:rPr>
          <w:b/>
          <w:u w:val="single"/>
        </w:rPr>
        <w:t>Vote</w:t>
      </w:r>
    </w:p>
    <w:p w:rsidR="00666C11" w:rsidRDefault="00666C11" w:rsidP="001F51D0">
      <w:pPr>
        <w:jc w:val="center"/>
      </w:pPr>
      <w:r>
        <w:t xml:space="preserve">No opposition, </w:t>
      </w:r>
      <w:r w:rsidRPr="001F51D0">
        <w:rPr>
          <w:b/>
          <w:color w:val="00FF00"/>
          <w:u w:val="single"/>
        </w:rPr>
        <w:t>motion passes</w:t>
      </w:r>
    </w:p>
    <w:p w:rsidR="00666C11" w:rsidRPr="00666C11" w:rsidRDefault="00666C11" w:rsidP="00666C11">
      <w:pPr>
        <w:rPr>
          <w:b/>
          <w:color w:val="0070C0"/>
          <w:sz w:val="28"/>
          <w:u w:val="single"/>
        </w:rPr>
      </w:pPr>
      <w:r w:rsidRPr="00666C11">
        <w:rPr>
          <w:b/>
          <w:color w:val="0070C0"/>
          <w:sz w:val="28"/>
          <w:u w:val="single"/>
        </w:rPr>
        <w:t>4. OUSU Council BDS</w:t>
      </w:r>
    </w:p>
    <w:p w:rsidR="00666C11" w:rsidRPr="00666C11" w:rsidRDefault="00666C11" w:rsidP="00666C11">
      <w:pPr>
        <w:rPr>
          <w:color w:val="0070C0"/>
        </w:rPr>
      </w:pPr>
      <w:r w:rsidRPr="00666C11">
        <w:rPr>
          <w:b/>
          <w:color w:val="0070C0"/>
        </w:rPr>
        <w:t>This JCR Notes</w:t>
      </w:r>
      <w:proofErr w:type="gramStart"/>
      <w:r w:rsidRPr="00666C11">
        <w:rPr>
          <w:b/>
          <w:color w:val="0070C0"/>
        </w:rPr>
        <w:t>:</w:t>
      </w:r>
      <w:proofErr w:type="gramEnd"/>
      <w:r w:rsidRPr="00666C11">
        <w:rPr>
          <w:color w:val="0070C0"/>
        </w:rPr>
        <w:br/>
        <w:t>- OUSU 5</w:t>
      </w:r>
      <w:r w:rsidRPr="00666C11">
        <w:rPr>
          <w:color w:val="0070C0"/>
          <w:vertAlign w:val="superscript"/>
        </w:rPr>
        <w:t>th</w:t>
      </w:r>
      <w:r w:rsidRPr="00666C11">
        <w:rPr>
          <w:color w:val="0070C0"/>
        </w:rPr>
        <w:t xml:space="preserve"> week council discussed a motion (appendix 1) which proposed submitting a motion to NUS conference in support of the BDS (Boycott, Divestment and Sanctions) movement. </w:t>
      </w:r>
      <w:r w:rsidRPr="00666C11">
        <w:rPr>
          <w:color w:val="0070C0"/>
        </w:rPr>
        <w:br/>
        <w:t>- Due to the controversial nature of this motion, council resolved to delay decision on this issue until 7</w:t>
      </w:r>
      <w:r w:rsidRPr="00666C11">
        <w:rPr>
          <w:color w:val="0070C0"/>
          <w:vertAlign w:val="superscript"/>
        </w:rPr>
        <w:t>th</w:t>
      </w:r>
      <w:r w:rsidRPr="00666C11">
        <w:rPr>
          <w:color w:val="0070C0"/>
        </w:rPr>
        <w:t xml:space="preserve"> week in order to allow JCRs to consult their members and (if necessary) mandate their officers to vote a certain way. </w:t>
      </w:r>
    </w:p>
    <w:p w:rsidR="00666C11" w:rsidRPr="00666C11" w:rsidRDefault="00666C11" w:rsidP="00666C11">
      <w:pPr>
        <w:rPr>
          <w:color w:val="0070C0"/>
        </w:rPr>
      </w:pPr>
      <w:r w:rsidRPr="00666C11">
        <w:rPr>
          <w:b/>
          <w:color w:val="0070C0"/>
        </w:rPr>
        <w:t>This JCR Believes</w:t>
      </w:r>
      <w:proofErr w:type="gramStart"/>
      <w:r w:rsidRPr="00666C11">
        <w:rPr>
          <w:b/>
          <w:color w:val="0070C0"/>
        </w:rPr>
        <w:t>:</w:t>
      </w:r>
      <w:proofErr w:type="gramEnd"/>
      <w:r w:rsidRPr="00666C11">
        <w:rPr>
          <w:color w:val="0070C0"/>
        </w:rPr>
        <w:br/>
        <w:t>- Whether we believe this is an important issue or not, OUSU’s decision on this question, one way or the other, will affect how this university and its students are viewed.</w:t>
      </w:r>
      <w:r w:rsidRPr="00666C11">
        <w:rPr>
          <w:color w:val="0070C0"/>
        </w:rPr>
        <w:br/>
        <w:t>- That Corpus JCR should thus take some stance on this issue and direct its officers accordingly.</w:t>
      </w:r>
    </w:p>
    <w:p w:rsidR="00666C11" w:rsidRPr="00666C11" w:rsidRDefault="00666C11" w:rsidP="00666C11">
      <w:pPr>
        <w:rPr>
          <w:color w:val="0070C0"/>
        </w:rPr>
      </w:pPr>
      <w:r w:rsidRPr="00666C11">
        <w:rPr>
          <w:b/>
          <w:color w:val="0070C0"/>
        </w:rPr>
        <w:t>This JCR Resolves</w:t>
      </w:r>
      <w:proofErr w:type="gramStart"/>
      <w:r w:rsidRPr="00666C11">
        <w:rPr>
          <w:b/>
          <w:color w:val="0070C0"/>
        </w:rPr>
        <w:t>:</w:t>
      </w:r>
      <w:proofErr w:type="gramEnd"/>
      <w:r w:rsidRPr="00666C11">
        <w:rPr>
          <w:color w:val="0070C0"/>
        </w:rPr>
        <w:br/>
        <w:t xml:space="preserve">To mandate its officers in attendance at OUSU council </w:t>
      </w:r>
      <w:r w:rsidR="000E5F54">
        <w:rPr>
          <w:color w:val="0070C0"/>
        </w:rPr>
        <w:t xml:space="preserve">so </w:t>
      </w:r>
      <w:r w:rsidR="000E5F54" w:rsidRPr="000E5F54">
        <w:rPr>
          <w:color w:val="FF0000"/>
        </w:rPr>
        <w:t>that one</w:t>
      </w:r>
      <w:r w:rsidRPr="000E5F54">
        <w:rPr>
          <w:color w:val="FF0000"/>
        </w:rPr>
        <w:t xml:space="preserve"> vote</w:t>
      </w:r>
      <w:r w:rsidR="000E5F54" w:rsidRPr="000E5F54">
        <w:rPr>
          <w:color w:val="FF0000"/>
        </w:rPr>
        <w:t>s</w:t>
      </w:r>
      <w:r w:rsidRPr="000E5F54">
        <w:rPr>
          <w:color w:val="FF0000"/>
        </w:rPr>
        <w:t xml:space="preserve"> in favour of the BDS motion</w:t>
      </w:r>
      <w:r w:rsidR="000E5F54" w:rsidRPr="000E5F54">
        <w:rPr>
          <w:color w:val="FF0000"/>
        </w:rPr>
        <w:t xml:space="preserve"> and 2 vote against the motion</w:t>
      </w:r>
      <w:r w:rsidRPr="00666C11">
        <w:rPr>
          <w:color w:val="0070C0"/>
        </w:rPr>
        <w:t>.</w:t>
      </w:r>
      <w:r w:rsidRPr="00666C11">
        <w:rPr>
          <w:rStyle w:val="FootnoteReference"/>
          <w:color w:val="0070C0"/>
        </w:rPr>
        <w:footnoteReference w:id="1"/>
      </w:r>
    </w:p>
    <w:p w:rsidR="00666C11" w:rsidRPr="00666C11" w:rsidRDefault="00666C11" w:rsidP="00666C11">
      <w:pPr>
        <w:rPr>
          <w:color w:val="0070C0"/>
        </w:rPr>
      </w:pPr>
      <w:r w:rsidRPr="00666C11">
        <w:rPr>
          <w:b/>
          <w:color w:val="0070C0"/>
        </w:rPr>
        <w:t>Proposed:</w:t>
      </w:r>
      <w:r w:rsidRPr="00666C11">
        <w:rPr>
          <w:color w:val="0070C0"/>
        </w:rPr>
        <w:t xml:space="preserve"> Nick Dickinson</w:t>
      </w:r>
      <w:r w:rsidRPr="00666C11">
        <w:rPr>
          <w:color w:val="0070C0"/>
        </w:rPr>
        <w:br/>
      </w:r>
      <w:r w:rsidRPr="00666C11">
        <w:rPr>
          <w:b/>
          <w:color w:val="0070C0"/>
        </w:rPr>
        <w:t>Seconded:</w:t>
      </w:r>
      <w:r w:rsidRPr="00666C11">
        <w:rPr>
          <w:color w:val="0070C0"/>
        </w:rPr>
        <w:t xml:space="preserve"> </w:t>
      </w:r>
      <w:proofErr w:type="spellStart"/>
      <w:r w:rsidRPr="00666C11">
        <w:rPr>
          <w:color w:val="0070C0"/>
        </w:rPr>
        <w:t>Aled</w:t>
      </w:r>
      <w:proofErr w:type="spellEnd"/>
      <w:r w:rsidRPr="00666C11">
        <w:rPr>
          <w:color w:val="0070C0"/>
        </w:rPr>
        <w:t xml:space="preserve"> Jones</w:t>
      </w:r>
    </w:p>
    <w:p w:rsidR="001F51D0" w:rsidRDefault="001F51D0" w:rsidP="00666C11">
      <w:r w:rsidRPr="008B3696">
        <w:rPr>
          <w:b/>
          <w:u w:val="single"/>
        </w:rPr>
        <w:t>Short Factual Questions</w:t>
      </w:r>
      <w:r>
        <w:t xml:space="preserve"> </w:t>
      </w:r>
    </w:p>
    <w:p w:rsidR="00666C11" w:rsidRDefault="00666C11" w:rsidP="00666C11">
      <w:r>
        <w:t>Felipe</w:t>
      </w:r>
      <w:r w:rsidR="001F51D0">
        <w:t xml:space="preserve"> </w:t>
      </w:r>
      <w:proofErr w:type="spellStart"/>
      <w:r w:rsidR="001F51D0">
        <w:t>Monge-Imedio</w:t>
      </w:r>
      <w:proofErr w:type="spellEnd"/>
      <w:r>
        <w:t>: Why?</w:t>
      </w:r>
    </w:p>
    <w:p w:rsidR="001F51D0" w:rsidRDefault="00666C11" w:rsidP="00666C11">
      <w:r>
        <w:t>Ni</w:t>
      </w:r>
      <w:r w:rsidR="001F51D0">
        <w:t xml:space="preserve">ck </w:t>
      </w:r>
      <w:proofErr w:type="spellStart"/>
      <w:r w:rsidR="001F51D0">
        <w:t>Dickinsons</w:t>
      </w:r>
      <w:proofErr w:type="spellEnd"/>
      <w:r w:rsidR="001F51D0">
        <w:t>: Vote was delayed originally to allow JCR’s to express their opinion to OUSU delegates.</w:t>
      </w:r>
    </w:p>
    <w:p w:rsidR="00666C11" w:rsidRPr="001F51D0" w:rsidRDefault="00666C11" w:rsidP="00666C11">
      <w:pPr>
        <w:rPr>
          <w:b/>
          <w:u w:val="single"/>
        </w:rPr>
      </w:pPr>
      <w:r w:rsidRPr="001F51D0">
        <w:rPr>
          <w:b/>
          <w:u w:val="single"/>
        </w:rPr>
        <w:t>Debate:</w:t>
      </w:r>
    </w:p>
    <w:p w:rsidR="00666C11" w:rsidRDefault="001F51D0" w:rsidP="00666C11">
      <w:r>
        <w:t xml:space="preserve">Rachel </w:t>
      </w:r>
      <w:proofErr w:type="spellStart"/>
      <w:r w:rsidR="00666C11">
        <w:t>Dellar</w:t>
      </w:r>
      <w:proofErr w:type="spellEnd"/>
      <w:r w:rsidR="00666C11">
        <w:t>: Quite arbit</w:t>
      </w:r>
      <w:r w:rsidR="000E5F54">
        <w:t>r</w:t>
      </w:r>
      <w:r w:rsidR="00666C11">
        <w:t>ary, lots of countries</w:t>
      </w:r>
      <w:r>
        <w:t xml:space="preserve"> act in a similar fashion.</w:t>
      </w:r>
    </w:p>
    <w:p w:rsidR="00666C11" w:rsidRDefault="00666C11" w:rsidP="00666C11">
      <w:proofErr w:type="spellStart"/>
      <w:r>
        <w:lastRenderedPageBreak/>
        <w:t>Kez</w:t>
      </w:r>
      <w:r w:rsidR="001F51D0">
        <w:t>ia</w:t>
      </w:r>
      <w:proofErr w:type="spellEnd"/>
      <w:r w:rsidR="001F51D0">
        <w:t xml:space="preserve"> Lock</w:t>
      </w:r>
      <w:r>
        <w:t xml:space="preserve">: No reason for 3 delegates to OUSU council to vote as a block. If </w:t>
      </w:r>
      <w:r w:rsidR="000D00E2">
        <w:t xml:space="preserve">JCR is </w:t>
      </w:r>
      <w:r>
        <w:t xml:space="preserve">not unanimous, </w:t>
      </w:r>
      <w:r w:rsidR="000D00E2">
        <w:t>delegates</w:t>
      </w:r>
      <w:r>
        <w:t xml:space="preserve"> could vote </w:t>
      </w:r>
      <w:r w:rsidR="000D00E2">
        <w:t>separately</w:t>
      </w:r>
      <w:r>
        <w:t>.</w:t>
      </w:r>
    </w:p>
    <w:p w:rsidR="00666C11" w:rsidRDefault="00666C11" w:rsidP="00666C11">
      <w:r>
        <w:t>Ivan</w:t>
      </w:r>
      <w:r w:rsidR="001F51D0">
        <w:t xml:space="preserve"> </w:t>
      </w:r>
      <w:proofErr w:type="spellStart"/>
      <w:r w:rsidR="001F51D0">
        <w:t>Dimov</w:t>
      </w:r>
      <w:proofErr w:type="spellEnd"/>
      <w:r>
        <w:t xml:space="preserve">: </w:t>
      </w:r>
      <w:r w:rsidR="001F51D0">
        <w:t>W</w:t>
      </w:r>
      <w:r>
        <w:t>hy are we only taking measures only against Israe</w:t>
      </w:r>
      <w:r w:rsidR="001F51D0">
        <w:t>l?</w:t>
      </w:r>
    </w:p>
    <w:p w:rsidR="00666C11" w:rsidRDefault="00666C11" w:rsidP="00666C11">
      <w:r w:rsidRPr="000E5F54">
        <w:rPr>
          <w:b/>
          <w:color w:val="FF0000"/>
        </w:rPr>
        <w:t xml:space="preserve">Speech in </w:t>
      </w:r>
      <w:r w:rsidR="000E5F54">
        <w:rPr>
          <w:b/>
          <w:color w:val="FF0000"/>
        </w:rPr>
        <w:t>O</w:t>
      </w:r>
      <w:r w:rsidRPr="000E5F54">
        <w:rPr>
          <w:b/>
          <w:color w:val="FF0000"/>
        </w:rPr>
        <w:t>pposition, Felipe</w:t>
      </w:r>
      <w:r w:rsidR="000E5F54" w:rsidRPr="000E5F54">
        <w:rPr>
          <w:b/>
          <w:color w:val="FF0000"/>
        </w:rPr>
        <w:t xml:space="preserve"> </w:t>
      </w:r>
      <w:proofErr w:type="spellStart"/>
      <w:r w:rsidR="000E5F54" w:rsidRPr="000E5F54">
        <w:rPr>
          <w:b/>
          <w:color w:val="FF0000"/>
        </w:rPr>
        <w:t>Monge</w:t>
      </w:r>
      <w:proofErr w:type="spellEnd"/>
      <w:r w:rsidR="000E5F54" w:rsidRPr="000E5F54">
        <w:rPr>
          <w:b/>
          <w:color w:val="FF0000"/>
        </w:rPr>
        <w:t xml:space="preserve"> </w:t>
      </w:r>
      <w:proofErr w:type="spellStart"/>
      <w:r w:rsidR="000E5F54" w:rsidRPr="000E5F54">
        <w:rPr>
          <w:b/>
          <w:color w:val="FF0000"/>
        </w:rPr>
        <w:t>Imedio</w:t>
      </w:r>
      <w:proofErr w:type="spellEnd"/>
      <w:r w:rsidRPr="000E5F54">
        <w:rPr>
          <w:b/>
          <w:color w:val="FF0000"/>
        </w:rPr>
        <w:t>:</w:t>
      </w:r>
      <w:r w:rsidRPr="000E5F54">
        <w:rPr>
          <w:color w:val="FF0000"/>
        </w:rPr>
        <w:t xml:space="preserve"> </w:t>
      </w:r>
      <w:r>
        <w:t xml:space="preserve">Israel is a democracy, Palestine is not. They are not equivalent, but </w:t>
      </w:r>
      <w:r w:rsidR="000E5F54">
        <w:t>this motion</w:t>
      </w:r>
      <w:r>
        <w:t xml:space="preserve"> makes Israel look worse.</w:t>
      </w:r>
    </w:p>
    <w:p w:rsidR="00666C11" w:rsidRDefault="000E5F54" w:rsidP="00666C11">
      <w:r w:rsidRPr="000E5F54">
        <w:rPr>
          <w:b/>
          <w:color w:val="00FF00"/>
        </w:rPr>
        <w:t>Speech in P</w:t>
      </w:r>
      <w:r w:rsidR="00666C11" w:rsidRPr="000E5F54">
        <w:rPr>
          <w:b/>
          <w:color w:val="00FF00"/>
        </w:rPr>
        <w:t>rop</w:t>
      </w:r>
      <w:r w:rsidRPr="000E5F54">
        <w:rPr>
          <w:b/>
          <w:color w:val="00FF00"/>
        </w:rPr>
        <w:t>osition</w:t>
      </w:r>
      <w:r w:rsidR="00666C11" w:rsidRPr="000E5F54">
        <w:rPr>
          <w:b/>
          <w:color w:val="00FF00"/>
        </w:rPr>
        <w:t>, Nick Dickinson:</w:t>
      </w:r>
      <w:r w:rsidR="00666C11" w:rsidRPr="000E5F54">
        <w:rPr>
          <w:color w:val="00FF00"/>
        </w:rPr>
        <w:t xml:space="preserve"> </w:t>
      </w:r>
      <w:r w:rsidR="00666C11">
        <w:t>BDS is</w:t>
      </w:r>
      <w:r>
        <w:t xml:space="preserve"> an</w:t>
      </w:r>
      <w:r w:rsidR="00666C11">
        <w:t xml:space="preserve"> innovative attempt to resolve </w:t>
      </w:r>
      <w:r>
        <w:t xml:space="preserve">this </w:t>
      </w:r>
      <w:r w:rsidR="00666C11">
        <w:t>conflict</w:t>
      </w:r>
      <w:r>
        <w:t xml:space="preserve"> where other means have failed.</w:t>
      </w:r>
    </w:p>
    <w:p w:rsidR="00666C11" w:rsidRPr="000E5F54" w:rsidRDefault="00666C11" w:rsidP="000E5F54">
      <w:pPr>
        <w:jc w:val="center"/>
        <w:rPr>
          <w:b/>
          <w:u w:val="single"/>
        </w:rPr>
      </w:pPr>
      <w:r w:rsidRPr="000E5F54">
        <w:rPr>
          <w:b/>
          <w:u w:val="single"/>
        </w:rPr>
        <w:t>Vote</w:t>
      </w:r>
    </w:p>
    <w:p w:rsidR="00666C11" w:rsidRPr="000E5F54" w:rsidRDefault="00666C11" w:rsidP="000E5F54">
      <w:pPr>
        <w:jc w:val="center"/>
        <w:rPr>
          <w:color w:val="00FF00"/>
        </w:rPr>
      </w:pPr>
      <w:r w:rsidRPr="000E5F54">
        <w:rPr>
          <w:color w:val="00FF00"/>
        </w:rPr>
        <w:t>9 in favour</w:t>
      </w:r>
    </w:p>
    <w:p w:rsidR="00666C11" w:rsidRPr="000E5F54" w:rsidRDefault="00666C11" w:rsidP="000E5F54">
      <w:pPr>
        <w:jc w:val="center"/>
        <w:rPr>
          <w:color w:val="FF0000"/>
        </w:rPr>
      </w:pPr>
      <w:r w:rsidRPr="000E5F54">
        <w:rPr>
          <w:color w:val="FF0000"/>
        </w:rPr>
        <w:t>14 against</w:t>
      </w:r>
    </w:p>
    <w:p w:rsidR="00666C11" w:rsidRDefault="00666C11" w:rsidP="000E5F54">
      <w:pPr>
        <w:jc w:val="center"/>
      </w:pPr>
      <w:r>
        <w:t xml:space="preserve">2 delegates </w:t>
      </w:r>
      <w:r w:rsidR="000E5F54">
        <w:t xml:space="preserve">will vote </w:t>
      </w:r>
      <w:r>
        <w:t>against</w:t>
      </w:r>
      <w:r w:rsidR="000E5F54">
        <w:t xml:space="preserve"> the motion</w:t>
      </w:r>
      <w:r>
        <w:t xml:space="preserve">, 1 </w:t>
      </w:r>
      <w:r w:rsidR="000E5F54">
        <w:t xml:space="preserve">will vote </w:t>
      </w:r>
      <w:r>
        <w:t>for</w:t>
      </w:r>
      <w:r w:rsidR="000E5F54">
        <w:t xml:space="preserve"> the motion</w:t>
      </w:r>
    </w:p>
    <w:p w:rsidR="00666C11" w:rsidRDefault="00666C11" w:rsidP="006A0B2A"/>
    <w:p w:rsidR="00666C11" w:rsidRDefault="00666C11" w:rsidP="006A0B2A">
      <w:bookmarkStart w:id="0" w:name="_GoBack"/>
      <w:bookmarkEnd w:id="0"/>
    </w:p>
    <w:p w:rsidR="00666C11" w:rsidRPr="00512655" w:rsidRDefault="00666C11" w:rsidP="00666C11">
      <w:pPr>
        <w:rPr>
          <w:b/>
          <w:u w:val="single"/>
        </w:rPr>
      </w:pPr>
      <w:r w:rsidRPr="00512655">
        <w:rPr>
          <w:b/>
          <w:sz w:val="28"/>
          <w:u w:val="single"/>
        </w:rPr>
        <w:t>Appendix</w:t>
      </w:r>
      <w:r>
        <w:rPr>
          <w:b/>
          <w:sz w:val="28"/>
          <w:u w:val="single"/>
        </w:rPr>
        <w:t xml:space="preserve"> (as attached to agenda)</w:t>
      </w:r>
    </w:p>
    <w:p w:rsidR="00666C11" w:rsidRPr="00512655" w:rsidRDefault="00666C11" w:rsidP="00666C11">
      <w:pPr>
        <w:rPr>
          <w:b/>
          <w:u w:val="single"/>
        </w:rPr>
      </w:pPr>
      <w:r w:rsidRPr="00512655">
        <w:rPr>
          <w:b/>
          <w:u w:val="single"/>
        </w:rPr>
        <w:t>The BDS motion as submitted to OUSU council</w:t>
      </w:r>
    </w:p>
    <w:p w:rsidR="00666C11" w:rsidRPr="00597BC0" w:rsidRDefault="00666C11" w:rsidP="00666C11">
      <w:r w:rsidRPr="00597BC0">
        <w:t>6. BOYCOTT, DIVESTMENT AND SANCTIONS</w:t>
      </w:r>
    </w:p>
    <w:p w:rsidR="00666C11" w:rsidRPr="00597BC0" w:rsidRDefault="00666C11" w:rsidP="00666C11">
      <w:r w:rsidRPr="00597BC0">
        <w:t>OUSU COUNCIL NOTES</w:t>
      </w:r>
    </w:p>
    <w:p w:rsidR="00666C11" w:rsidRPr="00597BC0" w:rsidRDefault="00666C11" w:rsidP="00666C11">
      <w:r w:rsidRPr="00597BC0">
        <w:t>1. That OUSU is affiliated to the National Union of Students.</w:t>
      </w:r>
    </w:p>
    <w:p w:rsidR="00666C11" w:rsidRPr="00597BC0" w:rsidRDefault="00666C11" w:rsidP="00666C11">
      <w:r w:rsidRPr="00597BC0">
        <w:t>2. That the policy of the National Union of Students is set in its annual Conference, which will occur in April 2013.</w:t>
      </w:r>
    </w:p>
    <w:p w:rsidR="00666C11" w:rsidRPr="00597BC0" w:rsidRDefault="00666C11" w:rsidP="00666C11">
      <w:r w:rsidRPr="00597BC0">
        <w:t xml:space="preserve">3. That 5 delegates to the NUS Conference were elected by and from the students of Oxford during the elections in Michaelmas Term 2012 (in addition to the current President and the President-elect who are automatically delegates under Standing Orders </w:t>
      </w:r>
      <w:proofErr w:type="spellStart"/>
      <w:r w:rsidRPr="00597BC0">
        <w:t>Sch</w:t>
      </w:r>
      <w:proofErr w:type="spellEnd"/>
      <w:r w:rsidRPr="00597BC0">
        <w:t xml:space="preserve"> 1 M 2.1)</w:t>
      </w:r>
    </w:p>
    <w:p w:rsidR="00666C11" w:rsidRPr="00597BC0" w:rsidRDefault="00666C11" w:rsidP="00666C11">
      <w:r w:rsidRPr="00597BC0">
        <w:t xml:space="preserve">4. That the draft agenda for the NUS Conference is available at </w:t>
      </w:r>
      <w:hyperlink r:id="rId7" w:history="1">
        <w:r w:rsidRPr="00597BC0">
          <w:rPr>
            <w:rStyle w:val="Hyperlink"/>
          </w:rPr>
          <w:t>www.nusconnect.org.uk/pageassets/conference/about/NC2013_CD5a_Zoneproposals.pdf</w:t>
        </w:r>
      </w:hyperlink>
      <w:r w:rsidRPr="00597BC0">
        <w:t xml:space="preserve"> </w:t>
      </w:r>
    </w:p>
    <w:p w:rsidR="00666C11" w:rsidRPr="00597BC0" w:rsidRDefault="00666C11" w:rsidP="00666C11">
      <w:r w:rsidRPr="00597BC0">
        <w:t>5. That, once a final agenda is compiled in response to amendments and new motions from the NUS</w:t>
      </w:r>
      <w:r w:rsidRPr="00597BC0">
        <w:rPr>
          <w:rFonts w:cs="Calibri"/>
        </w:rPr>
        <w:t>’</w:t>
      </w:r>
      <w:r w:rsidRPr="00597BC0">
        <w:t>s constituent student unions, OUSU</w:t>
      </w:r>
      <w:r w:rsidRPr="00597BC0">
        <w:rPr>
          <w:rFonts w:cs="Calibri"/>
        </w:rPr>
        <w:t>’</w:t>
      </w:r>
      <w:r w:rsidRPr="00597BC0">
        <w:t>s 7 NUS delegates will be called on to vote at the NUS Conference on the various motions proposed therein.</w:t>
      </w:r>
    </w:p>
    <w:p w:rsidR="00666C11" w:rsidRPr="00597BC0" w:rsidRDefault="00666C11" w:rsidP="00666C11">
      <w:r w:rsidRPr="00597BC0">
        <w:t>OUSU COUNCIL RESOLVES</w:t>
      </w:r>
    </w:p>
    <w:p w:rsidR="00666C11" w:rsidRPr="00597BC0" w:rsidRDefault="00666C11" w:rsidP="00666C11">
      <w:r w:rsidRPr="00597BC0">
        <w:t xml:space="preserve">1. To introduce the following motion: </w:t>
      </w:r>
    </w:p>
    <w:p w:rsidR="00666C11" w:rsidRPr="00597BC0" w:rsidRDefault="00666C11" w:rsidP="00666C11">
      <w:pPr>
        <w:rPr>
          <w:i/>
        </w:rPr>
      </w:pPr>
      <w:r w:rsidRPr="00597BC0">
        <w:rPr>
          <w:i/>
        </w:rPr>
        <w:t>“Boycott, Divestment and Sanctions</w:t>
      </w:r>
    </w:p>
    <w:p w:rsidR="00666C11" w:rsidRPr="00597BC0" w:rsidRDefault="00666C11" w:rsidP="00666C11">
      <w:pPr>
        <w:rPr>
          <w:i/>
        </w:rPr>
      </w:pPr>
      <w:r w:rsidRPr="00597BC0">
        <w:rPr>
          <w:i/>
        </w:rPr>
        <w:lastRenderedPageBreak/>
        <w:t>Conference believes</w:t>
      </w:r>
    </w:p>
    <w:p w:rsidR="00666C11" w:rsidRPr="00597BC0" w:rsidRDefault="00666C11" w:rsidP="00666C11">
      <w:pPr>
        <w:rPr>
          <w:i/>
        </w:rPr>
      </w:pPr>
      <w:r w:rsidRPr="00597BC0">
        <w:rPr>
          <w:i/>
        </w:rPr>
        <w:t>1. Since 1948 hundreds of UN resolutions have condemned the government of Israel’s colonial and discriminatory policies as illegal.</w:t>
      </w:r>
    </w:p>
    <w:p w:rsidR="00666C11" w:rsidRPr="00597BC0" w:rsidRDefault="00666C11" w:rsidP="00666C11">
      <w:pPr>
        <w:rPr>
          <w:i/>
        </w:rPr>
      </w:pPr>
      <w:r w:rsidRPr="00597BC0">
        <w:rPr>
          <w:i/>
        </w:rPr>
        <w:t>2. On the 31st January 2013 the UN Human Right’s Council said the government of Israel was in violation of article 49 of the fourth Geneva Convention, which forbids the transfer of civilian populations to occupied territory.</w:t>
      </w:r>
    </w:p>
    <w:p w:rsidR="00666C11" w:rsidRPr="00597BC0" w:rsidRDefault="00666C11" w:rsidP="00666C11">
      <w:pPr>
        <w:rPr>
          <w:i/>
        </w:rPr>
      </w:pPr>
      <w:r w:rsidRPr="00597BC0">
        <w:rPr>
          <w:i/>
        </w:rPr>
        <w:t>3. The Israeli government practices a policy of collective punishment and killing against the people of Gaza. This has included an illegal siege on Gaza in November 2012 which created a devastating humanitarian crisis for the 1.5 million people trapped there. Contrary to media reports this is not a proportionate response of self-defence.</w:t>
      </w:r>
    </w:p>
    <w:p w:rsidR="00666C11" w:rsidRPr="00597BC0" w:rsidRDefault="00666C11" w:rsidP="00666C11">
      <w:pPr>
        <w:rPr>
          <w:i/>
        </w:rPr>
      </w:pPr>
      <w:r w:rsidRPr="00597BC0">
        <w:rPr>
          <w:i/>
        </w:rPr>
        <w:t xml:space="preserve">4. Palestine is also responsible for violence and the killing of innocent civilians. </w:t>
      </w:r>
    </w:p>
    <w:p w:rsidR="00666C11" w:rsidRPr="00597BC0" w:rsidRDefault="00666C11" w:rsidP="00666C11">
      <w:pPr>
        <w:rPr>
          <w:i/>
        </w:rPr>
      </w:pPr>
      <w:r w:rsidRPr="00597BC0">
        <w:rPr>
          <w:i/>
        </w:rPr>
        <w:t>Conference further believes</w:t>
      </w:r>
    </w:p>
    <w:p w:rsidR="00666C11" w:rsidRPr="00597BC0" w:rsidRDefault="00666C11" w:rsidP="00666C11">
      <w:pPr>
        <w:rPr>
          <w:i/>
        </w:rPr>
      </w:pPr>
      <w:r w:rsidRPr="00597BC0">
        <w:rPr>
          <w:i/>
        </w:rPr>
        <w:t>1. All forms of international intervention and peace-making have until now failed to convince or force Israel to comply with humanitarian law, to respect fundamental human rights and to end its occupation and oppression of the people of Palestine.</w:t>
      </w:r>
    </w:p>
    <w:p w:rsidR="00666C11" w:rsidRPr="00597BC0" w:rsidRDefault="00666C11" w:rsidP="00666C11">
      <w:pPr>
        <w:rPr>
          <w:i/>
        </w:rPr>
      </w:pPr>
      <w:r w:rsidRPr="00597BC0">
        <w:rPr>
          <w:i/>
        </w:rPr>
        <w:t>2. We have a moral responsibility to fight injustice.</w:t>
      </w:r>
    </w:p>
    <w:p w:rsidR="00666C11" w:rsidRPr="00597BC0" w:rsidRDefault="00666C11" w:rsidP="00666C11">
      <w:pPr>
        <w:rPr>
          <w:i/>
        </w:rPr>
      </w:pPr>
      <w:r w:rsidRPr="00597BC0">
        <w:rPr>
          <w:i/>
        </w:rPr>
        <w:t xml:space="preserve">3. Palestinian civil society, including organisations in Gaza, has called for a campaign of boycotts, divestment and sanctions (BDS) against Israel until it complies with international law. Compliance is understood as follows: 1) Ending its occupation and colonization of all Arab lands and dismantling the Wall 2) Recognizing the fundamental rights of the Arab-Palestinian citizens of Israel to full equality; and 3) Respecting, protecting and promoting the rights of Palestinian refugees to return to their homes and properties as stipulated in UN resolution 194. More information about this movement is available here: </w:t>
      </w:r>
      <w:hyperlink r:id="rId8" w:history="1">
        <w:r w:rsidRPr="00597BC0">
          <w:rPr>
            <w:rStyle w:val="Hyperlink"/>
            <w:i/>
          </w:rPr>
          <w:t>http://www.bdsmovement.net/call</w:t>
        </w:r>
      </w:hyperlink>
      <w:r w:rsidRPr="00597BC0">
        <w:rPr>
          <w:i/>
        </w:rPr>
        <w:t xml:space="preserve"> </w:t>
      </w:r>
    </w:p>
    <w:p w:rsidR="00666C11" w:rsidRPr="00597BC0" w:rsidRDefault="00666C11" w:rsidP="00666C11">
      <w:pPr>
        <w:rPr>
          <w:i/>
        </w:rPr>
      </w:pPr>
      <w:r w:rsidRPr="00597BC0">
        <w:rPr>
          <w:i/>
        </w:rPr>
        <w:t>4. These are non-violent punitive measures.</w:t>
      </w:r>
    </w:p>
    <w:p w:rsidR="00666C11" w:rsidRPr="00597BC0" w:rsidRDefault="00666C11" w:rsidP="00666C11">
      <w:pPr>
        <w:rPr>
          <w:i/>
        </w:rPr>
      </w:pPr>
      <w:r w:rsidRPr="00597BC0">
        <w:rPr>
          <w:i/>
        </w:rPr>
        <w:t xml:space="preserve">5. Supporters of the campaign include Archbishop Desmond Tutu, the UK Green Party and filmmaker Ken Loach, and motions in support of BDS initiatives have been passed at universities across the UK, the National Union of Students, the University </w:t>
      </w:r>
      <w:proofErr w:type="gramStart"/>
      <w:r w:rsidRPr="00597BC0">
        <w:rPr>
          <w:i/>
        </w:rPr>
        <w:t>of</w:t>
      </w:r>
      <w:proofErr w:type="gramEnd"/>
      <w:r w:rsidRPr="00597BC0">
        <w:rPr>
          <w:i/>
        </w:rPr>
        <w:t xml:space="preserve"> London Union (ULU) and by the Trades Union Congress.</w:t>
      </w:r>
    </w:p>
    <w:p w:rsidR="00666C11" w:rsidRPr="00597BC0" w:rsidRDefault="00666C11" w:rsidP="00666C11">
      <w:pPr>
        <w:rPr>
          <w:i/>
        </w:rPr>
      </w:pPr>
      <w:r w:rsidRPr="00597BC0">
        <w:rPr>
          <w:i/>
        </w:rPr>
        <w:t>Conference resolves</w:t>
      </w:r>
    </w:p>
    <w:p w:rsidR="00666C11" w:rsidRPr="00597BC0" w:rsidRDefault="00666C11" w:rsidP="00666C11">
      <w:pPr>
        <w:rPr>
          <w:i/>
        </w:rPr>
      </w:pPr>
      <w:r w:rsidRPr="00597BC0">
        <w:rPr>
          <w:i/>
        </w:rPr>
        <w:t>1. Condemn violence and successive breaches of international law by both Israel and Palestine</w:t>
      </w:r>
    </w:p>
    <w:p w:rsidR="00666C11" w:rsidRPr="00597BC0" w:rsidRDefault="00666C11" w:rsidP="00666C11">
      <w:pPr>
        <w:rPr>
          <w:i/>
        </w:rPr>
      </w:pPr>
      <w:r w:rsidRPr="00597BC0">
        <w:rPr>
          <w:i/>
        </w:rPr>
        <w:t>2. Join the global movement for Boycott, Divestment, and Sanctions (BDS) against Israel until it ends the occupation and complies with international law.</w:t>
      </w:r>
    </w:p>
    <w:p w:rsidR="00666C11" w:rsidRPr="00597BC0" w:rsidRDefault="00666C11" w:rsidP="00666C11">
      <w:pPr>
        <w:rPr>
          <w:i/>
        </w:rPr>
      </w:pPr>
      <w:r w:rsidRPr="00597BC0">
        <w:rPr>
          <w:i/>
        </w:rPr>
        <w:t>3. Conduct Research into Higher Education institutions’ contacts, relations, investments and commercial relationships that may be implicated in violating Palestinian human rights as stated by the BDS movement.”</w:t>
      </w:r>
    </w:p>
    <w:p w:rsidR="00666C11" w:rsidRDefault="00666C11" w:rsidP="006A0B2A">
      <w:r w:rsidRPr="00597BC0">
        <w:lastRenderedPageBreak/>
        <w:t xml:space="preserve">Proposed: Emily </w:t>
      </w:r>
      <w:proofErr w:type="spellStart"/>
      <w:r w:rsidRPr="00597BC0">
        <w:t>Cousens</w:t>
      </w:r>
      <w:proofErr w:type="spellEnd"/>
      <w:r w:rsidRPr="00597BC0">
        <w:t xml:space="preserve"> (</w:t>
      </w:r>
      <w:proofErr w:type="spellStart"/>
      <w:r w:rsidRPr="00597BC0">
        <w:t>Wadham</w:t>
      </w:r>
      <w:proofErr w:type="spellEnd"/>
      <w:r w:rsidRPr="00597BC0">
        <w:t xml:space="preserve"> College</w:t>
      </w:r>
      <w:proofErr w:type="gramStart"/>
      <w:r w:rsidRPr="00597BC0">
        <w:t>)</w:t>
      </w:r>
      <w:proofErr w:type="gramEnd"/>
      <w:r>
        <w:br/>
      </w:r>
      <w:r w:rsidRPr="00597BC0">
        <w:t xml:space="preserve">Seconded: </w:t>
      </w:r>
      <w:proofErr w:type="spellStart"/>
      <w:r w:rsidRPr="00597BC0">
        <w:t>Yulin</w:t>
      </w:r>
      <w:proofErr w:type="spellEnd"/>
      <w:r w:rsidRPr="00597BC0">
        <w:t xml:space="preserve"> Zhang (</w:t>
      </w:r>
      <w:proofErr w:type="spellStart"/>
      <w:r w:rsidRPr="00597BC0">
        <w:t>Wolfson</w:t>
      </w:r>
      <w:proofErr w:type="spellEnd"/>
      <w:r w:rsidRPr="00597BC0">
        <w:t xml:space="preserve"> College)</w:t>
      </w:r>
    </w:p>
    <w:sectPr w:rsidR="00666C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69E2" w:rsidRDefault="00B269E2" w:rsidP="00666C11">
      <w:pPr>
        <w:spacing w:after="0" w:line="240" w:lineRule="auto"/>
      </w:pPr>
      <w:r>
        <w:separator/>
      </w:r>
    </w:p>
  </w:endnote>
  <w:endnote w:type="continuationSeparator" w:id="0">
    <w:p w:rsidR="00B269E2" w:rsidRDefault="00B269E2" w:rsidP="00666C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69E2" w:rsidRDefault="00B269E2" w:rsidP="00666C11">
      <w:pPr>
        <w:spacing w:after="0" w:line="240" w:lineRule="auto"/>
      </w:pPr>
      <w:r>
        <w:separator/>
      </w:r>
    </w:p>
  </w:footnote>
  <w:footnote w:type="continuationSeparator" w:id="0">
    <w:p w:rsidR="00B269E2" w:rsidRDefault="00B269E2" w:rsidP="00666C11">
      <w:pPr>
        <w:spacing w:after="0" w:line="240" w:lineRule="auto"/>
      </w:pPr>
      <w:r>
        <w:continuationSeparator/>
      </w:r>
    </w:p>
  </w:footnote>
  <w:footnote w:id="1">
    <w:p w:rsidR="00666C11" w:rsidRDefault="00666C11" w:rsidP="00666C11">
      <w:pPr>
        <w:pStyle w:val="FootnoteText"/>
      </w:pPr>
      <w:r>
        <w:rPr>
          <w:rStyle w:val="FootnoteReference"/>
        </w:rPr>
        <w:footnoteRef/>
      </w:r>
      <w:r>
        <w:t xml:space="preserve"> For simplicity and to avoid the need to amend the motion one way or the other, I propose that the JCR voting down this motion can be treated as a mandate to oppose the BDS motion in council. If any JCR member feels strongly in favour of abstention however, they should feel free to propose an amendment to the motion accordingly.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C83"/>
    <w:rsid w:val="00027938"/>
    <w:rsid w:val="000D00E2"/>
    <w:rsid w:val="000E5F54"/>
    <w:rsid w:val="001A6C83"/>
    <w:rsid w:val="001D265C"/>
    <w:rsid w:val="001F51D0"/>
    <w:rsid w:val="004C2B5D"/>
    <w:rsid w:val="004E303F"/>
    <w:rsid w:val="0052043B"/>
    <w:rsid w:val="005F1718"/>
    <w:rsid w:val="00666C11"/>
    <w:rsid w:val="006A0B2A"/>
    <w:rsid w:val="008B3696"/>
    <w:rsid w:val="00954080"/>
    <w:rsid w:val="009924A5"/>
    <w:rsid w:val="00B269E2"/>
    <w:rsid w:val="00C84DE1"/>
    <w:rsid w:val="00DA60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C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66C1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66C11"/>
    <w:rPr>
      <w:sz w:val="20"/>
      <w:szCs w:val="20"/>
    </w:rPr>
  </w:style>
  <w:style w:type="character" w:styleId="FootnoteReference">
    <w:name w:val="footnote reference"/>
    <w:basedOn w:val="DefaultParagraphFont"/>
    <w:uiPriority w:val="99"/>
    <w:semiHidden/>
    <w:unhideWhenUsed/>
    <w:rsid w:val="00666C11"/>
    <w:rPr>
      <w:vertAlign w:val="superscript"/>
    </w:rPr>
  </w:style>
  <w:style w:type="character" w:styleId="Hyperlink">
    <w:name w:val="Hyperlink"/>
    <w:basedOn w:val="DefaultParagraphFont"/>
    <w:uiPriority w:val="99"/>
    <w:semiHidden/>
    <w:unhideWhenUsed/>
    <w:rsid w:val="00666C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C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66C1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66C11"/>
    <w:rPr>
      <w:sz w:val="20"/>
      <w:szCs w:val="20"/>
    </w:rPr>
  </w:style>
  <w:style w:type="character" w:styleId="FootnoteReference">
    <w:name w:val="footnote reference"/>
    <w:basedOn w:val="DefaultParagraphFont"/>
    <w:uiPriority w:val="99"/>
    <w:semiHidden/>
    <w:unhideWhenUsed/>
    <w:rsid w:val="00666C11"/>
    <w:rPr>
      <w:vertAlign w:val="superscript"/>
    </w:rPr>
  </w:style>
  <w:style w:type="character" w:styleId="Hyperlink">
    <w:name w:val="Hyperlink"/>
    <w:basedOn w:val="DefaultParagraphFont"/>
    <w:uiPriority w:val="99"/>
    <w:semiHidden/>
    <w:unhideWhenUsed/>
    <w:rsid w:val="00666C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dsmovement.net/call" TargetMode="External"/><Relationship Id="rId3" Type="http://schemas.openxmlformats.org/officeDocument/2006/relationships/settings" Target="settings.xml"/><Relationship Id="rId7" Type="http://schemas.openxmlformats.org/officeDocument/2006/relationships/hyperlink" Target="http://www.nusconnect.org.uk/pageassets/conference/about/NC2013_CD5a_Zoneproposals.pd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7</Pages>
  <Words>1478</Words>
  <Characters>8430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Fitzsimons</dc:creator>
  <cp:lastModifiedBy>Peter Fitzsimons</cp:lastModifiedBy>
  <cp:revision>14</cp:revision>
  <dcterms:created xsi:type="dcterms:W3CDTF">2013-02-23T19:48:00Z</dcterms:created>
  <dcterms:modified xsi:type="dcterms:W3CDTF">2013-02-23T21:15:00Z</dcterms:modified>
</cp:coreProperties>
</file>